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ascii="黑体" w:hAnsi="黑体" w:eastAsia="黑体" w:cs="Times New Roman"/>
          <w:b/>
          <w:bCs/>
          <w:sz w:val="32"/>
          <w:szCs w:val="32"/>
          <w:highlight w:val="none"/>
        </w:rPr>
      </w:pPr>
      <w:r>
        <w:rPr>
          <w:rFonts w:hint="eastAsia" w:ascii="黑体" w:hAnsi="黑体" w:eastAsia="黑体" w:cs="Times New Roman"/>
          <w:b/>
          <w:bCs/>
          <w:sz w:val="32"/>
          <w:szCs w:val="32"/>
          <w:highlight w:val="none"/>
        </w:rPr>
        <w:t>2023年“彭城工匠”职业技能大赛</w:t>
      </w:r>
    </w:p>
    <w:p>
      <w:pPr>
        <w:spacing w:line="240" w:lineRule="auto"/>
        <w:jc w:val="center"/>
        <w:rPr>
          <w:rFonts w:hint="eastAsia" w:ascii="黑体" w:hAnsi="黑体" w:eastAsia="黑体" w:cs="Times New Roman"/>
          <w:b/>
          <w:bCs/>
          <w:sz w:val="32"/>
          <w:szCs w:val="32"/>
          <w:highlight w:val="none"/>
        </w:rPr>
      </w:pPr>
      <w:r>
        <w:rPr>
          <w:rFonts w:hint="eastAsia" w:ascii="黑体" w:hAnsi="黑体" w:eastAsia="黑体" w:cs="Times New Roman"/>
          <w:b/>
          <w:bCs/>
          <w:sz w:val="32"/>
          <w:szCs w:val="32"/>
          <w:highlight w:val="none"/>
        </w:rPr>
        <w:t>装配钳工项目（</w:t>
      </w:r>
      <w:r>
        <w:rPr>
          <w:rFonts w:hint="eastAsia" w:ascii="黑体" w:hAnsi="黑体" w:eastAsia="黑体" w:cs="Times New Roman"/>
          <w:b/>
          <w:bCs/>
          <w:sz w:val="32"/>
          <w:szCs w:val="32"/>
          <w:highlight w:val="none"/>
          <w:lang w:val="en-US" w:eastAsia="zh-CN"/>
        </w:rPr>
        <w:t>职工</w:t>
      </w:r>
      <w:r>
        <w:rPr>
          <w:rFonts w:hint="eastAsia" w:ascii="黑体" w:hAnsi="黑体" w:eastAsia="黑体" w:cs="Times New Roman"/>
          <w:b/>
          <w:bCs/>
          <w:sz w:val="32"/>
          <w:szCs w:val="32"/>
          <w:highlight w:val="none"/>
        </w:rPr>
        <w:t>组）题库</w:t>
      </w:r>
    </w:p>
    <w:p>
      <w:pPr>
        <w:spacing w:line="240" w:lineRule="auto"/>
        <w:ind w:firstLine="422" w:firstLineChars="200"/>
        <w:rPr>
          <w:rFonts w:hint="default"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一</w:t>
      </w:r>
      <w:r>
        <w:rPr>
          <w:rFonts w:hint="eastAsia" w:ascii="宋体" w:hAnsi="宋体" w:eastAsia="宋体" w:cs="宋体"/>
          <w:b/>
          <w:sz w:val="21"/>
          <w:szCs w:val="21"/>
          <w:highlight w:val="none"/>
          <w:lang w:eastAsia="zh-CN"/>
        </w:rPr>
        <w:t>、</w:t>
      </w:r>
      <w:r>
        <w:rPr>
          <w:rFonts w:hint="eastAsia" w:ascii="宋体" w:hAnsi="宋体" w:eastAsia="宋体" w:cs="宋体"/>
          <w:b/>
          <w:sz w:val="21"/>
          <w:szCs w:val="21"/>
          <w:highlight w:val="none"/>
          <w:lang w:val="en-US" w:eastAsia="zh-CN"/>
        </w:rPr>
        <w:t>单项</w:t>
      </w:r>
      <w:r>
        <w:rPr>
          <w:rFonts w:hint="eastAsia" w:ascii="宋体" w:hAnsi="宋体" w:eastAsia="宋体" w:cs="宋体"/>
          <w:b/>
          <w:sz w:val="21"/>
          <w:szCs w:val="21"/>
          <w:highlight w:val="none"/>
        </w:rPr>
        <w:t>选择题</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粗大误差属于(　　)误差。</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环境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操作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计量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测量</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当平面平行于投影面时，平面的投影反映出正投影法的(　　)基本特性。</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真实性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积聚性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类似性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收缩性</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关于转换开关叙述不正确的是(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组合开关结构较为紧凑</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倒顺开关手柄只能在90度范围内旋转</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组合开关常用于机床控制线路中</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倒顺开关多用于大容量电机控制线路中</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力是物体间的相互作用，这种作用指的是(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热作用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电磁作用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化学作用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机械作用</w:t>
      </w:r>
    </w:p>
    <w:p>
      <w:pPr>
        <w:spacing w:line="24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工艺系统在受到各种力的作用下会产生(　　)。</w:t>
      </w:r>
    </w:p>
    <w:p>
      <w:pPr>
        <w:spacing w:line="24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A.</w:t>
      </w:r>
      <w:r>
        <w:rPr>
          <w:rFonts w:hint="eastAsia" w:ascii="宋体" w:hAnsi="宋体" w:eastAsia="宋体" w:cs="宋体"/>
          <w:color w:val="auto"/>
          <w:sz w:val="21"/>
          <w:szCs w:val="21"/>
          <w:highlight w:val="none"/>
        </w:rPr>
        <w:t xml:space="preserve">位移            </w:t>
      </w:r>
      <w:r>
        <w:rPr>
          <w:rFonts w:hint="eastAsia" w:ascii="宋体" w:hAnsi="宋体" w:eastAsia="宋体" w:cs="宋体"/>
          <w:color w:val="auto"/>
          <w:sz w:val="21"/>
          <w:szCs w:val="21"/>
          <w:highlight w:val="none"/>
          <w:lang w:eastAsia="zh-CN"/>
        </w:rPr>
        <w:t>B.</w:t>
      </w:r>
      <w:r>
        <w:rPr>
          <w:rFonts w:hint="eastAsia" w:ascii="宋体" w:hAnsi="宋体" w:eastAsia="宋体" w:cs="宋体"/>
          <w:color w:val="auto"/>
          <w:sz w:val="21"/>
          <w:szCs w:val="21"/>
          <w:highlight w:val="none"/>
        </w:rPr>
        <w:t xml:space="preserve">移动            </w:t>
      </w:r>
      <w:r>
        <w:rPr>
          <w:rFonts w:hint="eastAsia" w:ascii="宋体" w:hAnsi="宋体" w:eastAsia="宋体" w:cs="宋体"/>
          <w:color w:val="auto"/>
          <w:sz w:val="21"/>
          <w:szCs w:val="21"/>
          <w:highlight w:val="none"/>
          <w:lang w:eastAsia="zh-CN"/>
        </w:rPr>
        <w:t>C.</w:t>
      </w:r>
      <w:r>
        <w:rPr>
          <w:rFonts w:hint="eastAsia" w:ascii="宋体" w:hAnsi="宋体" w:eastAsia="宋体" w:cs="宋体"/>
          <w:color w:val="auto"/>
          <w:sz w:val="21"/>
          <w:szCs w:val="21"/>
          <w:highlight w:val="none"/>
        </w:rPr>
        <w:t xml:space="preserve">弹性变形        </w:t>
      </w:r>
      <w:r>
        <w:rPr>
          <w:rFonts w:hint="eastAsia" w:ascii="宋体" w:hAnsi="宋体" w:eastAsia="宋体" w:cs="宋体"/>
          <w:color w:val="auto"/>
          <w:sz w:val="21"/>
          <w:szCs w:val="21"/>
          <w:highlight w:val="none"/>
          <w:lang w:eastAsia="zh-CN"/>
        </w:rPr>
        <w:t>D.</w:t>
      </w:r>
      <w:r>
        <w:rPr>
          <w:rFonts w:hint="eastAsia" w:ascii="宋体" w:hAnsi="宋体" w:eastAsia="宋体" w:cs="宋体"/>
          <w:color w:val="auto"/>
          <w:sz w:val="21"/>
          <w:szCs w:val="21"/>
          <w:highlight w:val="none"/>
        </w:rPr>
        <w:t>塑性变动</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6</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最先进入装配的装配单元称装配(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基准件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部件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组件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标准组件</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7</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车床中拖板导轨与主轴的垂直度属于导轨的(　　)精度。</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表面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结合面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位置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接触</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8</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同步回路是使两个或两个以上的液压缸在运动中保持位移或(　　)相等。</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型号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速度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流量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压力</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9.铣床因操作不当导致工作台进给丝杠(　　)会造成下滑板移动手感过重的故障。</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  A.弯曲             B.不直             C.扭曲             D.扭转</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10</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旋转体在运转中既产生离心力又产生(　　)力偶矩叫动不平衡。</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离心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向心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平衡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运动</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调整装配法是在装配时改变可调整件的(　　)。</w:t>
      </w:r>
    </w:p>
    <w:p>
      <w:pPr>
        <w:spacing w:line="24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尺寸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形状精度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表面粗糙度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相对位置</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12.由于外来的灰尘微粒掉落的结果，使球形阀“B”卡住会产生压力(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  A.运动             B.行动             C.冲动             D.振荡</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13</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测量工件时因外界灰尘没清除干净所引起的误差称(　　)误差。</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操作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灰尘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不洁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环境</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14</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人体的触电方式分(　　)两种。</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电击和电伤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电吸和电摔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立穿和横穿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局部和全身</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15</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　　)除具有抗热、抗湿及优良的润滑性能外，还能对金属表面起良好的保护作用。</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钠基润滑脂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锂基润滑脂</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铝基及复合铝基润滑脂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钙基润滑脂</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16</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黄铜是以(　　)为主加元素的铜合金。</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镍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锌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锰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铅</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17</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平面连杆机构中最常见的是(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四杆机构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两杆机构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三杆机构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对称机构</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18</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分度头上的分度盘与套筒和圆锥齿轮相连，(　　)在心轴。</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固定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空套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相交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不固定</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19</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粗大误差的数值(　　)是对测量结果有明显歪曲。</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比较大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大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不大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一般</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20</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√68主轴部件装配精度可以利用误差相抵消的方法进行(　　)装配。</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定量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定性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定位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定向</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产生研磨孔口表面扩大的原因有研磨剂涂的(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太少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较少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太薄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太厚</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22</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常用的消除(　　)误差的方法是基准变换消除法。</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系统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计量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人为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器具</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23</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滑阀的加工中零件的圆度和圆柱度误差在(　　)mm以内。</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0.001～0.002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0.0015～0.0025</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0.002～0.003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0.0025～0.0035</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24</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压力控制阀是利用作用于阀芯上的油液压力和(　　)相平衡的原理来进行工作的。</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反向压力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阻力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摩擦力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弹簧力</w:t>
      </w:r>
    </w:p>
    <w:p>
      <w:pPr>
        <w:spacing w:line="240" w:lineRule="auto"/>
        <w:ind w:left="630" w:leftChars="2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25.(　　)工作面是两键沿斜面拼合后相互平行的两个窄面，靠工作面上挤压和轴与轮毂的摩擦力传递转矩。</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  A.楔键             B.平键             C.半圆键           D.切向键</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26</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属于合金调质钢的是(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20CrMnTi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Q345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35CrMo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60Si2Mn</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27</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装配工艺规程必须具备内容之一是(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确定加工工步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确定加工工序</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确定加工工艺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确定装配技术条件</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28</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滑阀套表面粗糙度为(　　)μm（配合面）。</w:t>
      </w:r>
    </w:p>
    <w:p>
      <w:pPr>
        <w:spacing w:line="24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Ra0.02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Ra0.025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Ra0.03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Ra0.035</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29</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不属于岗位质量要求的内容是(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对各个岗位质量工作的具体要求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各项质量记录</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操作程序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市场需求</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30</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违反安全操作规程的是(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自己制订生产工艺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贯彻安全生产规章制度</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加强法制观念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执行国家安全生产的法令、规定</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不属于工艺系统受热变形引起的加工误差(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辅料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机床的热变形</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有工件的热变形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有刀具的热变形</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32.人为误差又称(　　)误差。</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  A.粗大             B.一般             C.测量             D.加工</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33</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敬业就是以一种严肃认真的态度对待工作,下列不符合的是(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工作勤奋努力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工作精益求精</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工作以自我为中心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工作尽心尽力</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34</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在碳素钢中加入适量的合金元素形成了(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硬质合金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高速钢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合金工具钢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碳素工具钢</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35</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工艺规程分机械加工工艺规程和(　　)工艺规程。</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装配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安装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调整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选配</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36</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表示机床各(　　)链的简图称机床传动系统图。</w:t>
      </w:r>
    </w:p>
    <w:p>
      <w:pPr>
        <w:spacing w:line="24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运动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连接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结合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传动</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37</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零件连接表面间实际接触面积小于规定接触面积，就可以说零件的接触(　　)差。</w:t>
      </w:r>
    </w:p>
    <w:p>
      <w:pPr>
        <w:spacing w:line="24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刚度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硬度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强度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韧性</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38</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联轴器性能要求具有一定吸收振动和(　　)能力。</w:t>
      </w:r>
    </w:p>
    <w:p>
      <w:pPr>
        <w:spacing w:line="24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耐压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换向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自动调速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位置补偿</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39</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CA6140车床主电路有3台电动机，采用(　　)相380V的交流电源。</w:t>
      </w:r>
    </w:p>
    <w:p>
      <w:pPr>
        <w:spacing w:line="24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一相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二相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三相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四相</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40</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工件残余应力是指在没有外力作用的情况下,存在于工件内部的应(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引力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重力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惯性力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力</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浇铸巴氏合金轴瓦首先清理轴瓦基体然后对轴瓦基体浇铸表面(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镀锡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镀铬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镀锌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镀铜</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42</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减少工件受力变形的措施是(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零件分粗、精加工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零件不分粗、精加工</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少加工零件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以上均不正确</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43</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工件用外圆在√形块上定位工件以上母线为工序基准和工件以下母线为工序基准，其定位误差(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相同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不相同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相似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不能确定</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44</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装配单元系统图主要作用之一是可根据装配单元系统图划分(　　)。</w:t>
      </w:r>
    </w:p>
    <w:p>
      <w:pPr>
        <w:spacing w:line="24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加工工序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加工工艺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装配工序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装配工艺</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45</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刮削废品的产生原因是刮削出现缺陷后不及时进行(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修磨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研磨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修刮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磨削</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46</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划凸轮线的(　　)位置必须明确标出。</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起点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起始点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终点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以上都不对</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47</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噪声的频率范围在(　　)的居多。</w:t>
      </w:r>
    </w:p>
    <w:p>
      <w:pPr>
        <w:spacing w:line="24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10HZ－40HZ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40HZ－60HZ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80HZ－100HZ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40HZ－10HZ</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48</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工艺系统受力有(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水平力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垂直力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切削力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测量力</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49</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转子产生(　　)的因素，最基本的就是由于不平衡而引起的离心力。</w:t>
      </w:r>
    </w:p>
    <w:p>
      <w:pPr>
        <w:spacing w:line="24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干涉力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外力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干扰力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内力</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50</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保证装配精度的工艺之一有(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过盈装配法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选配装配法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间隙装配法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过渡装配法</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互换装配法便于组织(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大量生产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流水生产自动化装配</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批量装配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成组装配</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52</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标准公差数值与两个因素有关，它们是(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标准公差等级和基本偏差数值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标准公差等级和上偏差</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标准公差等级和下偏差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标准公差等级和基本尺寸分段</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53</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采用近似的加工办法可以简化机床及工艺装备，只要误差值不超过允许值，是一种(　　)的加工方法。</w:t>
      </w:r>
    </w:p>
    <w:p>
      <w:pPr>
        <w:spacing w:line="24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很好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稍好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较好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较差</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54</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用等高块、平尺、百分表配合使用检验铣床工作台纵向和横向移动时工作台面的(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直线度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垂直度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平行度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平面度</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55</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机床误差包括(　　)误差。</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机床夹具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机床刀具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机床量具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机床传动链</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56</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凸轮轮廓线上各点的压力角是(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不变的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变化的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相等的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零</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57</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表示装配单元的装配先后顺序的图称(　　)。</w:t>
      </w:r>
    </w:p>
    <w:p>
      <w:pPr>
        <w:spacing w:line="24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系统图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部件装配系统图</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装配单元系统图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组装图</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58．CA6140车床车螺纹传动链，是由Ⅰ轴→主轴箱→挂轮机构→(　　)中离合器→丝杠，合上溜板箱中的开合螺母，使刀架作纵向进给运动，车制螺纹。</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减速箱和溜板箱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减速箱</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溜板箱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变速箱</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59</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液压传动装置的控制、调节比较简单，操纵方便，便于实现(　　)。</w:t>
      </w:r>
    </w:p>
    <w:p>
      <w:pPr>
        <w:spacing w:line="24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自动化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系列化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标准化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通用化</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60</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工序内容设计包括各工序的(　　)和刀具、夹具、量具和辅具。确定加工余量，计算工序尺寸及公差确定切削用量及工时定额等。</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设备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人员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工时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厂房</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普通铣床进给箱Ⅰ轴齿轮与轴配合(　　)，会造成进给箱传动系统噪声大的故障。</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移动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松动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转动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运动</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2</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切削力变化造成加工工件(　　)的变化。</w:t>
      </w:r>
    </w:p>
    <w:p>
      <w:pPr>
        <w:spacing w:line="24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误差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公差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上差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下差</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3</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基轴制配合中轴的基本偏差代号为(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A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h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zc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f</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4</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用板牙套螺纹时，当板牙的切削部分全部进入工件，两手用力要(　　)的旋转，不能有侧向的压力。</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较大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很大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均匀、平稳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较小</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65.滑阀芯的材料为优质(　　)钢。</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A.碳结             B.工具             C.合金             D.高速</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6</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机床传动系统图能简明地表示出机床运动的变速、变向、(　　)等情况。</w:t>
      </w:r>
    </w:p>
    <w:p>
      <w:pPr>
        <w:spacing w:line="24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车削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工件加工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钻孔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接通和断开</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7</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当麻花钻的后角磨得偏大时，横刃长度和横刃斜角(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减小、增大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增大、增大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增大、减小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减小、减小</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rPr>
          <w:rFonts w:hint="eastAsia" w:asciiTheme="majorEastAsia" w:hAnsiTheme="majorEastAsia" w:eastAsiaTheme="majorEastAsia" w:cstheme="majorEastAsia"/>
          <w:sz w:val="21"/>
          <w:szCs w:val="21"/>
          <w:highlight w:val="none"/>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8</w:t>
      </w:r>
      <w:r>
        <w:rPr>
          <w:rFonts w:hint="eastAsia" w:ascii="宋体" w:hAnsi="宋体" w:eastAsia="宋体" w:cs="宋体"/>
          <w:color w:val="auto"/>
          <w:sz w:val="21"/>
          <w:szCs w:val="21"/>
          <w:highlight w:val="none"/>
          <w:lang w:eastAsia="zh-CN"/>
        </w:rPr>
        <w:t>.</w:t>
      </w:r>
      <w:r>
        <w:rPr>
          <w:rFonts w:hint="eastAsia" w:asciiTheme="majorEastAsia" w:hAnsiTheme="majorEastAsia" w:eastAsiaTheme="majorEastAsia" w:cstheme="majorEastAsia"/>
          <w:sz w:val="21"/>
          <w:szCs w:val="21"/>
          <w:highlight w:val="none"/>
        </w:rPr>
        <w:t>职业道德就是与人们的</w:t>
      </w:r>
      <w:r>
        <w:rPr>
          <w:rFonts w:hint="eastAsia" w:asciiTheme="majorEastAsia" w:hAnsiTheme="majorEastAsia" w:eastAsiaTheme="majorEastAsia" w:cstheme="majorEastAsia"/>
          <w:kern w:val="0"/>
          <w:sz w:val="21"/>
          <w:szCs w:val="21"/>
          <w:highlight w:val="none"/>
        </w:rPr>
        <w:t>(</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rPr>
        <w:t>)</w:t>
      </w:r>
      <w:r>
        <w:rPr>
          <w:rFonts w:hint="eastAsia" w:asciiTheme="majorEastAsia" w:hAnsiTheme="majorEastAsia" w:eastAsiaTheme="majorEastAsia" w:cstheme="majorEastAsia"/>
          <w:sz w:val="21"/>
          <w:szCs w:val="21"/>
          <w:highlight w:val="none"/>
        </w:rPr>
        <w:t>紧密联系的，具有自身职业特性的道德准则和规范的总和。</w:t>
      </w:r>
    </w:p>
    <w:p>
      <w:pPr>
        <w:spacing w:line="240" w:lineRule="auto"/>
        <w:ind w:firstLine="630" w:firstLineChars="300"/>
        <w:rPr>
          <w:rFonts w:hint="eastAsia" w:ascii="宋体" w:hAnsi="宋体" w:eastAsia="宋体" w:cs="宋体"/>
          <w:sz w:val="21"/>
          <w:szCs w:val="21"/>
          <w:highlight w:val="none"/>
        </w:rPr>
      </w:pPr>
      <w:r>
        <w:rPr>
          <w:rFonts w:hint="eastAsia" w:asciiTheme="majorEastAsia" w:hAnsiTheme="majorEastAsia" w:eastAsiaTheme="majorEastAsia" w:cstheme="majorEastAsia"/>
          <w:sz w:val="21"/>
          <w:szCs w:val="21"/>
          <w:highlight w:val="none"/>
          <w:lang w:val="en-US" w:eastAsia="zh-CN"/>
        </w:rPr>
        <w:t>A.</w:t>
      </w:r>
      <w:r>
        <w:rPr>
          <w:rFonts w:hint="eastAsia" w:asciiTheme="majorEastAsia" w:hAnsiTheme="majorEastAsia" w:eastAsiaTheme="majorEastAsia" w:cstheme="majorEastAsia"/>
          <w:sz w:val="21"/>
          <w:szCs w:val="21"/>
          <w:highlight w:val="none"/>
        </w:rPr>
        <w:t>职业活动</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en-US" w:eastAsia="zh-CN"/>
        </w:rPr>
        <w:t xml:space="preserve">    </w:t>
      </w:r>
      <w:r>
        <w:rPr>
          <w:rFonts w:hint="eastAsia" w:asciiTheme="majorEastAsia" w:hAnsiTheme="majorEastAsia" w:eastAsiaTheme="majorEastAsia" w:cstheme="majorEastAsia"/>
          <w:sz w:val="21"/>
          <w:szCs w:val="21"/>
          <w:highlight w:val="none"/>
          <w:lang w:eastAsia="zh-CN"/>
        </w:rPr>
        <w:t>B.</w:t>
      </w:r>
      <w:r>
        <w:rPr>
          <w:rFonts w:hint="eastAsia" w:asciiTheme="majorEastAsia" w:hAnsiTheme="majorEastAsia" w:eastAsiaTheme="majorEastAsia" w:cstheme="majorEastAsia"/>
          <w:sz w:val="21"/>
          <w:szCs w:val="21"/>
          <w:highlight w:val="none"/>
        </w:rPr>
        <w:t>思想觉悟</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en-US" w:eastAsia="zh-CN"/>
        </w:rPr>
        <w:t xml:space="preserve">      </w:t>
      </w:r>
      <w:r>
        <w:rPr>
          <w:rFonts w:hint="eastAsia" w:asciiTheme="majorEastAsia" w:hAnsiTheme="majorEastAsia" w:eastAsiaTheme="majorEastAsia" w:cstheme="majorEastAsia"/>
          <w:sz w:val="21"/>
          <w:szCs w:val="21"/>
          <w:highlight w:val="none"/>
          <w:lang w:eastAsia="zh-CN"/>
        </w:rPr>
        <w:t>C.</w:t>
      </w:r>
      <w:r>
        <w:rPr>
          <w:rFonts w:hint="eastAsia" w:asciiTheme="majorEastAsia" w:hAnsiTheme="majorEastAsia" w:eastAsiaTheme="majorEastAsia" w:cstheme="majorEastAsia"/>
          <w:sz w:val="21"/>
          <w:szCs w:val="21"/>
          <w:highlight w:val="none"/>
        </w:rPr>
        <w:t>个性特征</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en-US" w:eastAsia="zh-CN"/>
        </w:rPr>
        <w:t xml:space="preserve">    </w:t>
      </w:r>
      <w:r>
        <w:rPr>
          <w:rFonts w:hint="eastAsia" w:asciiTheme="majorEastAsia" w:hAnsiTheme="majorEastAsia" w:eastAsiaTheme="majorEastAsia" w:cstheme="majorEastAsia"/>
          <w:sz w:val="21"/>
          <w:szCs w:val="21"/>
          <w:highlight w:val="none"/>
          <w:lang w:eastAsia="zh-CN"/>
        </w:rPr>
        <w:t>D.</w:t>
      </w:r>
      <w:r>
        <w:rPr>
          <w:rFonts w:hint="eastAsia" w:asciiTheme="majorEastAsia" w:hAnsiTheme="majorEastAsia" w:eastAsiaTheme="majorEastAsia" w:cstheme="majorEastAsia"/>
          <w:sz w:val="21"/>
          <w:szCs w:val="21"/>
          <w:highlight w:val="none"/>
        </w:rPr>
        <w:t>文化素养</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9</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定轴轮系传动比正负号决定于外啮合齿轮的(　　)。</w:t>
      </w:r>
    </w:p>
    <w:p>
      <w:pPr>
        <w:spacing w:line="24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大小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类型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对数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个数</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rPr>
        <w:t>0</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零件(　　)误差产生原因有工艺系统受力所引起的误差。</w:t>
      </w:r>
    </w:p>
    <w:p>
      <w:pPr>
        <w:spacing w:line="24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计量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使用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加工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测量</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rPr>
        <w:t>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测量工件时测量原理与规定的原则不一致所造成的误差属于(　　)误差。</w:t>
      </w:r>
    </w:p>
    <w:p>
      <w:pPr>
        <w:spacing w:line="24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原理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制造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加工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测量方法</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rPr>
        <w:t>2</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随机误差属于(　　)误差。</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人为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环境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测量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计量</w:t>
      </w:r>
    </w:p>
    <w:p>
      <w:pPr>
        <w:spacing w:line="240" w:lineRule="auto"/>
        <w:ind w:left="630" w:leftChars="2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73.两孔轴线相交成90°角，一个孔直径为φ20mm，另一个孔直径是φ30mm，以下(　　)是不正确的工艺。</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A.用万能角度尺和心轴检测两孔轴线角度是否合格</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B.用宽座角尺、心轴和塞尺检测两孔轴线角度是否合格</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C.用百分表和心轴检测两孔轴线角度是否合格</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D.用千分尺和心轴检测两孔轴线角度是否合格</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rPr>
          <w:rFonts w:hint="eastAsia" w:asciiTheme="majorEastAsia" w:hAnsiTheme="majorEastAsia" w:eastAsiaTheme="majorEastAsia" w:cstheme="majorEastAsia"/>
          <w:sz w:val="21"/>
          <w:szCs w:val="21"/>
          <w:highlight w:val="none"/>
        </w:rPr>
      </w:pPr>
      <w:r>
        <w:rPr>
          <w:rFonts w:hint="eastAsia" w:ascii="宋体" w:hAnsi="宋体" w:eastAsia="宋体" w:cs="宋体"/>
          <w:sz w:val="21"/>
          <w:szCs w:val="21"/>
          <w:highlight w:val="none"/>
          <w:lang w:val="en-US" w:eastAsia="zh-CN"/>
        </w:rPr>
        <w:t>74.</w:t>
      </w:r>
      <w:r>
        <w:rPr>
          <w:rFonts w:hint="eastAsia" w:asciiTheme="majorEastAsia" w:hAnsiTheme="majorEastAsia" w:eastAsiaTheme="majorEastAsia" w:cstheme="majorEastAsia"/>
          <w:sz w:val="21"/>
          <w:szCs w:val="21"/>
          <w:highlight w:val="none"/>
        </w:rPr>
        <w:t>在表面粗糙度评定参数中，能充分反映表面微观几何形状高度方面特性的是</w:t>
      </w:r>
      <w:r>
        <w:rPr>
          <w:rFonts w:hint="eastAsia" w:asciiTheme="majorEastAsia" w:hAnsiTheme="majorEastAsia" w:eastAsiaTheme="majorEastAsia" w:cstheme="majorEastAsia"/>
          <w:sz w:val="21"/>
          <w:szCs w:val="21"/>
          <w:highlight w:val="none"/>
          <w:lang w:eastAsia="zh-CN"/>
        </w:rPr>
        <w:t>(　　)</w:t>
      </w:r>
      <w:r>
        <w:rPr>
          <w:rFonts w:hint="eastAsia" w:asciiTheme="majorEastAsia" w:hAnsiTheme="majorEastAsia" w:eastAsiaTheme="majorEastAsia" w:cstheme="majorEastAsia"/>
          <w:sz w:val="21"/>
          <w:szCs w:val="21"/>
          <w:highlight w:val="none"/>
        </w:rPr>
        <w:t>。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eastAsia="zh-CN"/>
        </w:rPr>
        <w:t>A.</w:t>
      </w:r>
      <w:r>
        <w:rPr>
          <w:rFonts w:hint="eastAsia" w:asciiTheme="majorEastAsia" w:hAnsiTheme="majorEastAsia" w:eastAsiaTheme="majorEastAsia" w:cstheme="majorEastAsia"/>
          <w:sz w:val="21"/>
          <w:szCs w:val="21"/>
          <w:highlight w:val="none"/>
        </w:rPr>
        <w:t>Ry       </w:t>
      </w:r>
      <w:r>
        <w:rPr>
          <w:rFonts w:hint="eastAsia" w:asciiTheme="majorEastAsia" w:hAnsiTheme="majorEastAsia" w:eastAsiaTheme="majorEastAsia" w:cstheme="majorEastAsia"/>
          <w:sz w:val="21"/>
          <w:szCs w:val="21"/>
          <w:highlight w:val="none"/>
          <w:lang w:eastAsia="zh-CN"/>
        </w:rPr>
        <w:t>B.</w:t>
      </w:r>
      <w:r>
        <w:rPr>
          <w:rFonts w:hint="eastAsia" w:asciiTheme="majorEastAsia" w:hAnsiTheme="majorEastAsia" w:eastAsiaTheme="majorEastAsia" w:cstheme="majorEastAsia"/>
          <w:sz w:val="21"/>
          <w:szCs w:val="21"/>
          <w:highlight w:val="none"/>
        </w:rPr>
        <w:t> Rz      </w:t>
      </w:r>
      <w:r>
        <w:rPr>
          <w:rFonts w:hint="eastAsia" w:asciiTheme="majorEastAsia" w:hAnsiTheme="majorEastAsia" w:eastAsiaTheme="majorEastAsia" w:cstheme="majorEastAsia"/>
          <w:sz w:val="21"/>
          <w:szCs w:val="21"/>
          <w:highlight w:val="none"/>
          <w:lang w:eastAsia="zh-CN"/>
        </w:rPr>
        <w:t>C.</w:t>
      </w:r>
      <w:r>
        <w:rPr>
          <w:rFonts w:hint="eastAsia" w:asciiTheme="majorEastAsia" w:hAnsiTheme="majorEastAsia" w:eastAsiaTheme="majorEastAsia" w:cstheme="majorEastAsia"/>
          <w:sz w:val="21"/>
          <w:szCs w:val="21"/>
          <w:highlight w:val="none"/>
        </w:rPr>
        <w:t> Ra      </w:t>
      </w:r>
      <w:r>
        <w:rPr>
          <w:rFonts w:hint="eastAsia" w:asciiTheme="majorEastAsia" w:hAnsiTheme="majorEastAsia" w:eastAsiaTheme="majorEastAsia" w:cstheme="majorEastAsia"/>
          <w:sz w:val="21"/>
          <w:szCs w:val="21"/>
          <w:highlight w:val="none"/>
          <w:lang w:eastAsia="zh-CN"/>
        </w:rPr>
        <w:t>D.</w:t>
      </w:r>
      <w:r>
        <w:rPr>
          <w:rFonts w:hint="eastAsia" w:asciiTheme="majorEastAsia" w:hAnsiTheme="majorEastAsia" w:eastAsiaTheme="majorEastAsia" w:cstheme="majorEastAsia"/>
          <w:sz w:val="21"/>
          <w:szCs w:val="21"/>
          <w:highlight w:val="none"/>
        </w:rPr>
        <w:t>RSm</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rPr>
        <w:t>5</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装配工艺卡片它说明了每一工序的所需(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零件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夹具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部件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组件</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rPr>
        <w:t>6</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减小或消除产生(　　)误差的原因是有效的系统误差消除方法。</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计量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人为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器具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系统</w:t>
      </w:r>
    </w:p>
    <w:p>
      <w:pPr>
        <w:spacing w:line="240" w:lineRule="auto"/>
        <w:ind w:left="420" w:leftChars="200" w:firstLine="0" w:firstLineChars="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77.方箱刮削时，最重要的是控制好它的每个侧面的平面度，对于I级精度尺寸是400×400mm的方箱，刮削时，每个面的平面度要保证在(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A.15um以下       B.25um以下        C.35um以下        D.45um以下</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rPr>
        <w:t>8</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　　)是在钢中加入较多的钨、钼、铬、钒等合金元素，用于制造形状复杂的切削刀具。</w:t>
      </w:r>
    </w:p>
    <w:p>
      <w:pPr>
        <w:spacing w:line="24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硬质合金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高速钢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合金工具钢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碳素工具钢</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rPr>
        <w:t>9</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不符合熔断器选择原则的是(　　)。</w:t>
      </w:r>
    </w:p>
    <w:p>
      <w:pPr>
        <w:spacing w:line="24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根据使用环境选择类型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根据负载性质选择类型</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根据线路电压选择其额定电压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分断能力应小于最大短路电流</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rPr>
        <w:t>0</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导轨(　　)精度，对于刮削的导轨，以导轨表面25×25mm2内的接触点数作为评定的标准。</w:t>
      </w:r>
    </w:p>
    <w:p>
      <w:pPr>
        <w:spacing w:line="24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几何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接触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表面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位置</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rPr>
        <w:t>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系统误差分为(　　)种。</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二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三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四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五</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82.外排屑枪钻钻削加工工艺中，排出切屑过程会影响(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A.枪钻前刀面的磨损                B.枪钻后刀面的磨损</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C.工件孔待加工表面磨损            D.工件孔已加工表面磨损</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rPr>
        <w:t>3</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万能外圆磨的主轴及其支承是磨床的(　　)部分。</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主要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次要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关键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一般</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rPr>
        <w:t>4</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机床上有些零件壁厚较薄，受力后就易产生(　　)。</w:t>
      </w:r>
    </w:p>
    <w:p>
      <w:pPr>
        <w:spacing w:line="24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变形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破裂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故障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运动</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rPr>
        <w:t>5</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蓄能器是一种能把压力油的液压能储存在(　　)容器里，待需要时将其释放出来的一种储能装置。</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大体积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方形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耐压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高位置</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rPr>
        <w:t>6</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精锪孔时，为(　　)，可停车靠主轴惯性锪孔。</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减少振痕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提高尺寸精度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提高形状精度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提高位置精度</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rPr>
        <w:t>7</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刀具材料的工艺性包括刀具材料的热处理性能和(　　)性能。</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使用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耐热性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足够的强度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刃磨</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rPr>
        <w:t>8</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导轨面间的不平度，习惯上称为“扭曲”，属于导轨的(　　)精度。</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位置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表面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结合面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接触</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rPr>
        <w:t>9</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已知直齿圆柱齿轮m=5,z=40, 该齿轮的分度圆直径为(　　)mm。</w:t>
      </w:r>
    </w:p>
    <w:p>
      <w:pPr>
        <w:spacing w:line="24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200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210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187.5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197.5</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9</w:t>
      </w:r>
      <w:r>
        <w:rPr>
          <w:rFonts w:hint="eastAsia" w:ascii="宋体" w:hAnsi="宋体" w:eastAsia="宋体" w:cs="宋体"/>
          <w:sz w:val="21"/>
          <w:szCs w:val="21"/>
          <w:highlight w:val="none"/>
        </w:rPr>
        <w:t>0</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浇铸巴氏合金轴瓦用的胎具预热温度为(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200℃～240℃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210℃～245℃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250℃～350℃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300℃～350℃</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91.耐磨钢属于高锰钢材，以下说法中，哪个是正确的(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A.耐磨钢的含锰量是10％～15％，碳含量在1.0％以上</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B.耐磨钢的含锰量是10％～15％，碳含量在1.0％以下</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C.耐磨钢的含锰量是5％～10％，碳含量在1.0％以上</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D.耐磨钢的含锰量是5％～10％，碳含量在1.0％以上</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9</w:t>
      </w:r>
      <w:r>
        <w:rPr>
          <w:rFonts w:hint="eastAsia" w:ascii="宋体" w:hAnsi="宋体" w:eastAsia="宋体" w:cs="宋体"/>
          <w:sz w:val="21"/>
          <w:szCs w:val="21"/>
          <w:highlight w:val="none"/>
        </w:rPr>
        <w:t>2</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万能外圆磨床磨削工件表面有直波形缺陷主要原因之一是砂轮主轴(　　)造成的。</w:t>
      </w:r>
    </w:p>
    <w:p>
      <w:pPr>
        <w:spacing w:line="24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无间隙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间隙过大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间隙大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间隙小</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93. 使钢产生热脆性的元素是(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A.锰              B.硅              C.硫              D.磷</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9</w:t>
      </w:r>
      <w:r>
        <w:rPr>
          <w:rFonts w:hint="eastAsia" w:ascii="宋体" w:hAnsi="宋体" w:eastAsia="宋体" w:cs="宋体"/>
          <w:sz w:val="21"/>
          <w:szCs w:val="21"/>
          <w:highlight w:val="none"/>
        </w:rPr>
        <w:t>4</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减少夹紧(　　)的措施之一是正确的选用夹紧装置。</w:t>
      </w:r>
    </w:p>
    <w:p>
      <w:pPr>
        <w:spacing w:line="24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公差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误差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偏差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上差</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9</w:t>
      </w:r>
      <w:r>
        <w:rPr>
          <w:rFonts w:hint="eastAsia" w:ascii="宋体" w:hAnsi="宋体" w:eastAsia="宋体" w:cs="宋体"/>
          <w:sz w:val="21"/>
          <w:szCs w:val="21"/>
          <w:highlight w:val="none"/>
        </w:rPr>
        <w:t>5</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旋转机械产生振动的原因之一有旋转体(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不均匀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不平衡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不一致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不同</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9</w:t>
      </w:r>
      <w:r>
        <w:rPr>
          <w:rFonts w:hint="eastAsia" w:ascii="宋体" w:hAnsi="宋体" w:eastAsia="宋体" w:cs="宋体"/>
          <w:sz w:val="21"/>
          <w:szCs w:val="21"/>
          <w:highlight w:val="none"/>
        </w:rPr>
        <w:t>6</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根据转子转速重心(　　)变化规律可以画出相位一转速特性图。</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相数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相向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相间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相位</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9</w:t>
      </w:r>
      <w:r>
        <w:rPr>
          <w:rFonts w:hint="eastAsia" w:ascii="宋体" w:hAnsi="宋体" w:eastAsia="宋体" w:cs="宋体"/>
          <w:sz w:val="21"/>
          <w:szCs w:val="21"/>
          <w:highlight w:val="none"/>
        </w:rPr>
        <w:t>7</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产生(　　)的原因有机械振动。</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噪声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振声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响声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杂声</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9</w:t>
      </w:r>
      <w:r>
        <w:rPr>
          <w:rFonts w:hint="eastAsia" w:ascii="宋体" w:hAnsi="宋体" w:eastAsia="宋体" w:cs="宋体"/>
          <w:sz w:val="21"/>
          <w:szCs w:val="21"/>
          <w:highlight w:val="none"/>
        </w:rPr>
        <w:t>8</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造成机床变形的具体原因很多有设计的、工艺的，也有(　　)方面的。</w:t>
      </w:r>
    </w:p>
    <w:p>
      <w:pPr>
        <w:spacing w:line="24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运用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使用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力的作用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温差作用</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99.标准麻花钻和群钻相比，以下哪种说法是正确的(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A.两者材质完成不相同                B.两者加工切削参数完全一样</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C.两者主切削刃结构完全不相同        D.两者横刃不相同</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10</w:t>
      </w:r>
      <w:r>
        <w:rPr>
          <w:rFonts w:hint="eastAsia" w:ascii="宋体" w:hAnsi="宋体" w:eastAsia="宋体" w:cs="宋体"/>
          <w:sz w:val="21"/>
          <w:szCs w:val="21"/>
          <w:highlight w:val="none"/>
        </w:rPr>
        <w:t>0</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CA6140车床刀架机动纵向和横向快速移动，由装在溜板箱内的快速电动机传动。其电动机功率为(　　)KW。</w:t>
      </w:r>
    </w:p>
    <w:p>
      <w:pPr>
        <w:spacing w:line="24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0.25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0.3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0.35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0.4</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10</w:t>
      </w:r>
      <w:r>
        <w:rPr>
          <w:rFonts w:hint="eastAsia" w:ascii="宋体" w:hAnsi="宋体" w:eastAsia="宋体" w:cs="宋体"/>
          <w:sz w:val="21"/>
          <w:szCs w:val="21"/>
          <w:highlight w:val="none"/>
        </w:rPr>
        <w:t>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装配(　　)应包括组装时各装入件应符合图纸要求和装配后验收条件。</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生产条件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技术条件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工艺条件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工装条件</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10</w:t>
      </w:r>
      <w:r>
        <w:rPr>
          <w:rFonts w:hint="eastAsia" w:ascii="宋体" w:hAnsi="宋体" w:eastAsia="宋体" w:cs="宋体"/>
          <w:sz w:val="21"/>
          <w:szCs w:val="21"/>
          <w:highlight w:val="none"/>
        </w:rPr>
        <w:t>2</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编制√68主轴部件装配工艺过程(　　)按它的特点要求和生产批量进行制定。</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必须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必然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必要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必定</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10</w:t>
      </w:r>
      <w:r>
        <w:rPr>
          <w:rFonts w:hint="eastAsia" w:ascii="宋体" w:hAnsi="宋体" w:eastAsia="宋体" w:cs="宋体"/>
          <w:sz w:val="21"/>
          <w:szCs w:val="21"/>
          <w:highlight w:val="none"/>
        </w:rPr>
        <w:t>3</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　　)制造简单，应用广泛。</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圆柱蜗杆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环面蜗杆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锥蜗杆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曲面蜗杆</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10</w:t>
      </w:r>
      <w:r>
        <w:rPr>
          <w:rFonts w:hint="eastAsia" w:ascii="宋体" w:hAnsi="宋体" w:eastAsia="宋体" w:cs="宋体"/>
          <w:sz w:val="21"/>
          <w:szCs w:val="21"/>
          <w:highlight w:val="none"/>
        </w:rPr>
        <w:t>4</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轮系在传动时各齿轮的轴线绕另一齿轮的固定轴线回转，这种轮系称为(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活动轮系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周转轮系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定轴轮系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单一轮系</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10</w:t>
      </w:r>
      <w:r>
        <w:rPr>
          <w:rFonts w:hint="eastAsia" w:ascii="宋体" w:hAnsi="宋体" w:eastAsia="宋体" w:cs="宋体"/>
          <w:sz w:val="21"/>
          <w:szCs w:val="21"/>
          <w:highlight w:val="none"/>
        </w:rPr>
        <w:t>5</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装配工艺规程安排工序时要注意(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生产过程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工艺过程</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加工过程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前面工序不得影响后面工序进行</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10</w:t>
      </w:r>
      <w:r>
        <w:rPr>
          <w:rFonts w:hint="eastAsia" w:ascii="宋体" w:hAnsi="宋体" w:eastAsia="宋体" w:cs="宋体"/>
          <w:sz w:val="21"/>
          <w:szCs w:val="21"/>
          <w:highlight w:val="none"/>
        </w:rPr>
        <w:t>6</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机械加工过程的内容之一是用机械加工方法直接改变生产对象的(　　)使之成为成品或半成品的过程。</w:t>
      </w:r>
    </w:p>
    <w:p>
      <w:pPr>
        <w:spacing w:line="24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性质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形状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颜色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亮度</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10</w:t>
      </w:r>
      <w:r>
        <w:rPr>
          <w:rFonts w:hint="eastAsia" w:ascii="宋体" w:hAnsi="宋体" w:eastAsia="宋体" w:cs="宋体"/>
          <w:sz w:val="21"/>
          <w:szCs w:val="21"/>
          <w:highlight w:val="none"/>
        </w:rPr>
        <w:t>7</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调整法需要增加(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调整件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修配件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制造件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加工原材料</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10</w:t>
      </w:r>
      <w:r>
        <w:rPr>
          <w:rFonts w:hint="eastAsia" w:ascii="宋体" w:hAnsi="宋体" w:eastAsia="宋体" w:cs="宋体"/>
          <w:sz w:val="21"/>
          <w:szCs w:val="21"/>
          <w:highlight w:val="none"/>
        </w:rPr>
        <w:t>8</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转子转速n的频率为(　　)。</w:t>
      </w:r>
    </w:p>
    <w:p>
      <w:pPr>
        <w:spacing w:line="24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n/50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n/60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n/40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n/45</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109.(　　)会直接导致工件发生位移或振动、松动，甚至脱落。</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A.夹紧力过大                          B.夹紧元件的刚性太差</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C.夹紧力的方向朝向主要定位基准面      D.夹紧力的作用点落在定位元件的支承范围内</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11</w:t>
      </w:r>
      <w:r>
        <w:rPr>
          <w:rFonts w:hint="eastAsia" w:ascii="宋体" w:hAnsi="宋体" w:eastAsia="宋体" w:cs="宋体"/>
          <w:sz w:val="21"/>
          <w:szCs w:val="21"/>
          <w:highlight w:val="none"/>
        </w:rPr>
        <w:t>0</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依据产品图，对零件进行(　　)分析。</w:t>
      </w:r>
    </w:p>
    <w:p>
      <w:pPr>
        <w:spacing w:line="24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工序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工步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工艺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工装</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111.粗车时，切削速度的增大，主要受(　　)的限制。</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A.背吃刀量         B.尺寸精度        C.刀具角度        D.刀具耐用度</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112.关于工序余量说法有问题的是(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A.外表面加工，工序最大余量为前工序最大极限尺寸与本工序最大极限尺寸之差</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B.外表面加工，工序最小余量为前工序最小极限尺寸与本工序最小极限尺寸之差</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C.内表面加工，工序最大余量为前工序最小极限尺寸与本工序最小极限尺寸之差？</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D.内表面加工，工序最小余量为前工序最大极限尺寸与本工序最大极限尺寸之差</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113.有关锯齿选择说法错误的是(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A.粗齿锯条使用于锯削软材料或较大的切面     B.细齿锯条使用于锯削硬材料或较小的切面</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C.锯条齿细,参加切削的齿数多                D.锯削管子和薄板是，必须用粗齿锯条</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11</w:t>
      </w:r>
      <w:r>
        <w:rPr>
          <w:rFonts w:hint="eastAsia" w:ascii="宋体" w:hAnsi="宋体" w:eastAsia="宋体" w:cs="宋体"/>
          <w:sz w:val="21"/>
          <w:szCs w:val="21"/>
          <w:highlight w:val="none"/>
        </w:rPr>
        <w:t>4</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液压牛头刨床溢流阀阻尼孔堵塞,空运转时液压系统产生(　　)过高。</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应力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内力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压力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外力</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11</w:t>
      </w:r>
      <w:r>
        <w:rPr>
          <w:rFonts w:hint="eastAsia" w:ascii="宋体" w:hAnsi="宋体" w:eastAsia="宋体" w:cs="宋体"/>
          <w:sz w:val="21"/>
          <w:szCs w:val="21"/>
          <w:highlight w:val="none"/>
        </w:rPr>
        <w:t>5</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量块的制造误差属于(　　)误差。</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制造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测量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标准器具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操作程序</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11</w:t>
      </w:r>
      <w:r>
        <w:rPr>
          <w:rFonts w:hint="eastAsia" w:ascii="宋体" w:hAnsi="宋体" w:eastAsia="宋体" w:cs="宋体"/>
          <w:sz w:val="21"/>
          <w:szCs w:val="21"/>
          <w:highlight w:val="none"/>
        </w:rPr>
        <w:t>6</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常用润滑油有机械油及(　　)等。</w:t>
      </w:r>
    </w:p>
    <w:p>
      <w:pPr>
        <w:spacing w:line="24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齿轮油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石墨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二硫化钼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冷却液</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11</w:t>
      </w:r>
      <w:r>
        <w:rPr>
          <w:rFonts w:hint="eastAsia" w:ascii="宋体" w:hAnsi="宋体" w:eastAsia="宋体" w:cs="宋体"/>
          <w:sz w:val="21"/>
          <w:szCs w:val="21"/>
          <w:highlight w:val="none"/>
        </w:rPr>
        <w:t>7</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刀具磨损是逐渐恶化的，更换刀具是影响加工效率的(　　)条件之一。</w:t>
      </w:r>
    </w:p>
    <w:p>
      <w:pPr>
        <w:spacing w:line="24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较重要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重要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次要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较次要</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11</w:t>
      </w:r>
      <w:r>
        <w:rPr>
          <w:rFonts w:hint="eastAsia" w:ascii="宋体" w:hAnsi="宋体" w:eastAsia="宋体" w:cs="宋体"/>
          <w:sz w:val="21"/>
          <w:szCs w:val="21"/>
          <w:highlight w:val="none"/>
        </w:rPr>
        <w:t>8</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职业道德基本规范不包括(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遵纪守法廉洁奉公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公平竞争，依法办事</w:t>
      </w:r>
    </w:p>
    <w:p>
      <w:pPr>
        <w:spacing w:line="24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爱岗敬业忠于职守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服务群众奉献社会</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11</w:t>
      </w:r>
      <w:r>
        <w:rPr>
          <w:rFonts w:hint="eastAsia" w:ascii="宋体" w:hAnsi="宋体" w:eastAsia="宋体" w:cs="宋体"/>
          <w:sz w:val="21"/>
          <w:szCs w:val="21"/>
          <w:highlight w:val="none"/>
        </w:rPr>
        <w:t>9</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互换装配法必须保证各有关零件公差值平方之和的平方根(　　)装配公差。</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大于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小于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小于或等于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等于</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120.一般合金钢淬火冷却介质为(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A.盐水             B.油               C.水               D.空气</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121.高速钢的特点是高硬度、高耐热性、高(　　)，热处理变形小等。</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A.强度             B.塑性             C.热硬性           D.韧性</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122.常用固体润滑剂可以在(　　)下使用。</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A.低温高压         B.高温低压         C.低温低压         D.高温高压</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123.属于不锈钢的是(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A.20Cr            B.9 Si Cr         C.GCr15           D.3Cr13</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124.带传动是利用带作为中间挠性件，依靠带与带之间的(　　)或啮合来传递运动和动力。</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A.结合            B.摩擦力          C.压力            D.相互作用</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125.铰削标准直径系列的孔，主要使用(　　)铰刀。</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A.整体式圆柱                          B.可调节式</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C.圆锥式                              D.整体或可调节式</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126.箱体工件划线工作中，应注意的划线要点是(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A.划线前先确定工件准确重量            B.划线前先判断工件材质</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C.划线前了解工件加工工艺路线          D.划线前先测量工件表面硬度值</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127.车床刀架溜板的楔形镶条，配合面间隙调整太大， (　　)就容易产生变形。</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A.用力大时        B.不用时          C.受力后          D.使用时</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128.刃磨硬质合金群钻，以下哪种材质砂轮是最合适的(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A.氧化铝磨粒的砂轮  B.碳化硅磨粒的砂轮   C.棕钢玉磨粒的砂轮  D.陶瓷磨粒的砂轮</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129.扩孔工艺设定时，底孔直径越大(　　)。</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A.扩孔切削深度就越大 B.扩孔切削深度就越小 C.扩孔钻转速就越小   D.扩孔进给量就越小</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rPr>
          <w:rFonts w:hint="eastAsia" w:asciiTheme="majorEastAsia" w:hAnsiTheme="majorEastAsia" w:eastAsiaTheme="majorEastAsia" w:cstheme="majorEastAsia"/>
          <w:sz w:val="21"/>
          <w:szCs w:val="21"/>
          <w:highlight w:val="none"/>
        </w:rPr>
      </w:pPr>
      <w:r>
        <w:rPr>
          <w:rFonts w:hint="eastAsia" w:ascii="宋体" w:hAnsi="宋体" w:eastAsia="宋体" w:cs="宋体"/>
          <w:sz w:val="21"/>
          <w:szCs w:val="21"/>
          <w:highlight w:val="none"/>
          <w:lang w:val="en-US" w:eastAsia="zh-CN"/>
        </w:rPr>
        <w:t>130.</w:t>
      </w:r>
      <w:r>
        <w:rPr>
          <w:rFonts w:hint="eastAsia" w:asciiTheme="majorEastAsia" w:hAnsiTheme="majorEastAsia" w:eastAsiaTheme="majorEastAsia" w:cstheme="majorEastAsia"/>
          <w:sz w:val="21"/>
          <w:szCs w:val="21"/>
          <w:highlight w:val="none"/>
        </w:rPr>
        <w:t>划线时的找正和借料一般是</w:t>
      </w:r>
      <w:r>
        <w:rPr>
          <w:rFonts w:hint="eastAsia" w:asciiTheme="majorEastAsia" w:hAnsiTheme="majorEastAsia" w:eastAsiaTheme="majorEastAsia" w:cstheme="majorEastAsia"/>
          <w:sz w:val="21"/>
          <w:szCs w:val="21"/>
          <w:highlight w:val="none"/>
          <w:lang w:eastAsia="zh-CN"/>
        </w:rPr>
        <w:t>(　　)</w:t>
      </w:r>
      <w:r>
        <w:rPr>
          <w:rFonts w:hint="eastAsia" w:asciiTheme="majorEastAsia" w:hAnsiTheme="majorEastAsia" w:eastAsiaTheme="majorEastAsia" w:cstheme="majorEastAsia"/>
          <w:sz w:val="21"/>
          <w:szCs w:val="21"/>
          <w:highlight w:val="none"/>
        </w:rPr>
        <w:t>，这样才能做好划线工作。</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spacing w:line="300" w:lineRule="auto"/>
        <w:ind w:firstLine="210" w:firstLineChars="100"/>
        <w:jc w:val="left"/>
        <w:rPr>
          <w:rFonts w:hint="eastAsia" w:ascii="宋体" w:hAnsi="宋体" w:eastAsia="宋体" w:cs="宋体"/>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en-US" w:eastAsia="zh-CN"/>
        </w:rPr>
        <w:t xml:space="preserve">  </w:t>
      </w:r>
      <w:r>
        <w:rPr>
          <w:rFonts w:hint="eastAsia" w:asciiTheme="majorEastAsia" w:hAnsiTheme="majorEastAsia" w:eastAsiaTheme="majorEastAsia" w:cstheme="majorEastAsia"/>
          <w:sz w:val="21"/>
          <w:szCs w:val="21"/>
          <w:highlight w:val="none"/>
        </w:rPr>
        <w:t>分别进行</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eastAsia="zh-CN"/>
        </w:rPr>
        <w:t>B.</w:t>
      </w:r>
      <w:r>
        <w:rPr>
          <w:rFonts w:hint="eastAsia" w:asciiTheme="majorEastAsia" w:hAnsiTheme="majorEastAsia" w:eastAsiaTheme="majorEastAsia" w:cstheme="majorEastAsia"/>
          <w:sz w:val="21"/>
          <w:szCs w:val="21"/>
          <w:highlight w:val="none"/>
        </w:rPr>
        <w:t>先找正后借料</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eastAsia="zh-CN"/>
        </w:rPr>
        <w:t>C.</w:t>
      </w:r>
      <w:r>
        <w:rPr>
          <w:rFonts w:hint="eastAsia" w:asciiTheme="majorEastAsia" w:hAnsiTheme="majorEastAsia" w:eastAsiaTheme="majorEastAsia" w:cstheme="majorEastAsia"/>
          <w:sz w:val="21"/>
          <w:szCs w:val="21"/>
          <w:highlight w:val="none"/>
        </w:rPr>
        <w:t>相互结合与兼顾</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eastAsia="zh-CN"/>
        </w:rPr>
        <w:t>D.</w:t>
      </w:r>
      <w:r>
        <w:rPr>
          <w:rFonts w:hint="eastAsia" w:asciiTheme="majorEastAsia" w:hAnsiTheme="majorEastAsia" w:eastAsiaTheme="majorEastAsia" w:cstheme="majorEastAsia"/>
          <w:sz w:val="21"/>
          <w:szCs w:val="21"/>
          <w:highlight w:val="none"/>
          <w:shd w:val="clear" w:color="auto" w:fill="FFFFFF"/>
        </w:rPr>
        <w:t>先借料后找正</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131.电磁吸盘是平面磨削最常用的夹具，当电磁吸盘台面使用时间较长，表面出现划纹、麻点或发生变形时，采取的修理方法是(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A.用磨床砂轮自磨   B.用细锉刀修光      C.用布砂轮抛光          D.用油石修光</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132.减小热变形(　　)的措施是，加工前预热机床使其在热平衡状态下进行加工。</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A.公差            B.上差            C.误差            D.下差</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133.圆柱形凸轮的划线第四部是在划出的曲线上打上(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A.痕迹            B.标记            C.样冲眼          D.号码</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134.轴类零件孔加工应安排在调质(　　)进行。</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A.以前            B.以后            C.同时            D.前或后</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135.键是一种标准件通常用来实现轴与轮毂之间的(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A.轴向            B.径向            C.周向            D.联接</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136.动平衡机有(　　)支梁平衡机。</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A.支架式          B.框梁式          C.行架式          D.平行式</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137.关于低压断路器叙述不正确的是(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A.不具备过载保护功能                  B.安装使用方便，动作值可调</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C.操作安全，工作可靠                  D.用于不频繁通断的电路中</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138.滑阀加工好后，按阀套相应尺寸配底(　　)个工作边。</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A.1                B.2                C.3                D.4</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139.工艺卡内容包括零件的(　　)特性、毛坯性质、各道工序的具体内容及加工要求。</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A.加工             B.工艺             C.工序             D.工步</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140.滑阀是液压传动系统系统(　　)的关键性零件。</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A.闸阀            B.伺服阀          C.球阀            D.截止阀</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141.工件在装夹过程中产生的误差称(　　)误差。</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A.定位            B.安装            C.测量            D.装夹</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142.枪钻钻孔加工过程中，枪钻(　　)。</w:t>
      </w:r>
    </w:p>
    <w:p>
      <w:pPr>
        <w:spacing w:line="240" w:lineRule="auto"/>
        <w:ind w:left="630" w:leftChars="300" w:firstLine="0" w:firstLineChars="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A.需要经常退出，以方便断屑和排屑       </w:t>
      </w:r>
    </w:p>
    <w:p>
      <w:pPr>
        <w:spacing w:line="240" w:lineRule="auto"/>
        <w:ind w:left="630" w:leftChars="300" w:firstLine="0" w:firstLineChars="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B.不必中途退出，可以一次进给到孔底</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C.是由硬质合金制造，不需要加冷却液</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D.快到达孔底部时，要反复退刀和进刀，以确保孔底部尺寸精度达到要求</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143.精孔就是指高精度的孔，其各项技术参数至少达到(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A.尺寸精度IT12级～IT10级，孔壁表面粗造度达到Ra=3.2～1.6</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B.尺寸精度IT10级～IT8级，孔壁表面粗造度达到Ra=1.6～0.8</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C.尺寸精度IT8级～IT5级，孔壁表面粗造度达到Ra=1.6～0.8</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D.尺寸精度IT5级～IT3级，孔壁表面粗造度达到Ra=3.2～1.6</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144.液压传动不能(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A.实现无级调速                        B.传递较大的转矩</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C.保证严格传动比                      D.实现自动化</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145.职业道德的内容包括(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A.从业者的工作计划                    B.职业道德行为规范</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C.从业者享有的权利                    D.从业者的工资收入</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146.本身是一个(　　)用来连接，需要装在一起的零件或部件称基准部件。</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A.零件            B.部件            C.组件            D.基准零件</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147.产成残余应力的原因是(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A.冷校直应力      B.热加工应力      C.热处理应力      D.以上全对</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148.目前，枪钻按其结构形式分(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A.焊接式枪钻B.铸造式枪钻 C.五段式枪钻 D.四段式枪钻</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149.精孔钻在结构上修磨时，必须要注意(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A.修磨出60°的副后角，并保留棱边宽度为1～2mm</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B.修磨出60°的副后角，并保留棱边宽度为0.1～0.2mm</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C.修磨出6°的副后角，并保留棱边宽度为0.1～0.2mm</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D.修磨出6°的副后角，并保留棱边宽度为1～2mm</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150.环保砂轮机，是因为它(　　)，才称环保砂轮机。</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A.不使用电能                        B.不产生辐射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C.能自动吸纳灰尘进入除尘袋子中      D.用环保胶剂粘住灰尘，解决了扬灰难题</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151.工艺系统受到的力有(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A.作用力          B.动力            C.重力            D.传递力</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152.带轮张紧力的变化引起机床(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A.松动            B.变动            C.转动            D.振动</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153．夹具装配测量的主要项目包括：位置精度、(　　)以及装配间隙。</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A.配合精度      B.尺寸精度      C.形状精度      D.装配精度</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154.编制装配工艺规程时需要原始资料有(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A.零件生产过程卡                      B.产品验收技术条件</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C.工艺过程卡                          D.工序卡片</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rPr>
          <w:rFonts w:hint="eastAsia" w:asciiTheme="majorEastAsia" w:hAnsiTheme="majorEastAsia" w:eastAsiaTheme="majorEastAsia" w:cstheme="majorEastAsia"/>
          <w:sz w:val="21"/>
          <w:szCs w:val="21"/>
          <w:highlight w:val="none"/>
        </w:rPr>
      </w:pPr>
      <w:r>
        <w:rPr>
          <w:rFonts w:hint="eastAsia" w:ascii="宋体" w:hAnsi="宋体" w:eastAsia="宋体" w:cs="宋体"/>
          <w:sz w:val="21"/>
          <w:szCs w:val="21"/>
          <w:highlight w:val="none"/>
          <w:lang w:val="en-US" w:eastAsia="zh-CN"/>
        </w:rPr>
        <w:t>155.</w:t>
      </w:r>
      <w:r>
        <w:rPr>
          <w:rFonts w:hint="eastAsia" w:asciiTheme="majorEastAsia" w:hAnsiTheme="majorEastAsia" w:eastAsiaTheme="majorEastAsia" w:cstheme="majorEastAsia"/>
          <w:sz w:val="21"/>
          <w:szCs w:val="21"/>
          <w:highlight w:val="none"/>
        </w:rPr>
        <w:t>调质即是</w:t>
      </w:r>
      <w:r>
        <w:rPr>
          <w:rFonts w:hint="eastAsia" w:asciiTheme="majorEastAsia" w:hAnsiTheme="majorEastAsia" w:eastAsiaTheme="majorEastAsia" w:cstheme="majorEastAsia"/>
          <w:sz w:val="21"/>
          <w:szCs w:val="21"/>
          <w:highlight w:val="none"/>
          <w:lang w:eastAsia="zh-CN"/>
        </w:rPr>
        <w:t>(　　)</w:t>
      </w:r>
      <w:r>
        <w:rPr>
          <w:rFonts w:hint="eastAsia" w:asciiTheme="majorEastAsia" w:hAnsiTheme="majorEastAsia" w:eastAsiaTheme="majorEastAsia" w:cstheme="majorEastAsia"/>
          <w:sz w:val="21"/>
          <w:szCs w:val="21"/>
          <w:highlight w:val="none"/>
        </w:rPr>
        <w:t>。</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w:t>
      </w:r>
      <w:r>
        <w:rPr>
          <w:rFonts w:hint="eastAsia" w:asciiTheme="majorEastAsia" w:hAnsiTheme="majorEastAsia" w:eastAsiaTheme="majorEastAsia" w:cstheme="majorEastAsia"/>
          <w:sz w:val="21"/>
          <w:szCs w:val="21"/>
          <w:highlight w:val="none"/>
        </w:rPr>
        <w:t>淬火＋高温回火</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en-US" w:eastAsia="zh-CN"/>
        </w:rPr>
        <w:t xml:space="preserve"> </w:t>
      </w:r>
      <w:r>
        <w:rPr>
          <w:rFonts w:hint="eastAsia" w:asciiTheme="majorEastAsia" w:hAnsiTheme="majorEastAsia" w:eastAsiaTheme="majorEastAsia" w:cstheme="majorEastAsia"/>
          <w:sz w:val="21"/>
          <w:szCs w:val="21"/>
          <w:highlight w:val="none"/>
          <w:lang w:eastAsia="zh-CN"/>
        </w:rPr>
        <w:t>B.</w:t>
      </w:r>
      <w:r>
        <w:rPr>
          <w:rFonts w:hint="eastAsia" w:asciiTheme="majorEastAsia" w:hAnsiTheme="majorEastAsia" w:eastAsiaTheme="majorEastAsia" w:cstheme="majorEastAsia"/>
          <w:sz w:val="21"/>
          <w:szCs w:val="21"/>
          <w:highlight w:val="none"/>
        </w:rPr>
        <w:t>淬火＋中温回火</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eastAsia="zh-CN"/>
        </w:rPr>
        <w:t>C.</w:t>
      </w:r>
      <w:r>
        <w:rPr>
          <w:rFonts w:hint="eastAsia" w:asciiTheme="majorEastAsia" w:hAnsiTheme="majorEastAsia" w:eastAsiaTheme="majorEastAsia" w:cstheme="majorEastAsia"/>
          <w:sz w:val="21"/>
          <w:szCs w:val="21"/>
          <w:highlight w:val="none"/>
        </w:rPr>
        <w:t>淬火＋低温回火</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eastAsia="zh-CN"/>
        </w:rPr>
        <w:t>D.</w:t>
      </w:r>
      <w:r>
        <w:rPr>
          <w:rFonts w:hint="eastAsia" w:asciiTheme="majorEastAsia" w:hAnsiTheme="majorEastAsia" w:eastAsiaTheme="majorEastAsia" w:cstheme="majorEastAsia"/>
          <w:sz w:val="21"/>
          <w:szCs w:val="21"/>
          <w:highlight w:val="none"/>
        </w:rPr>
        <w:t>渗碳＋淬火</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156.装配工艺规程文件有装配(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A.工装卡片         B.夹具卡片         C.工艺卡片          D.设备卡片</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157.气动工具通常30-40天需要对(　　)进行定期排水、除杂质保养，以保证进入工具的空气洁净而干燥。</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A.空气压缩机和气管   B.空气压缩机和油水分离器   C.通气管道    D.气缸</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158.用于回转镗套的镗杆引进结构主要有前端设置平键以及(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A.楔键引导结构       B.定位件引导结构        C.螺旋引导结构   D.圆环引导结构</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159.可以独立进行装配的部件称(　　)单元。</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A.独立            B.部件            C.组件            D.装配</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160.某尺寸的实际偏差为零，则其实际尺寸(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A.必定合格                            B.为零件的真实尺寸</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C.等于基本尺寸                        D.等于最小极限尺寸</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161.工艺规程的质量要求必须满足产品优质，高产，(　　)三个要求。</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A.精度            B.低消耗          C.寿命            D.重量</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162.夹具的定位元件误差将影响工件的(　　)精度。</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A.工作            B.加工            C.测量            D.检验</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163.影响测量数据准确性的主要因素有(　　)误差。</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A.定位            B.基准            C.环境            D.装配</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rPr>
          <w:rFonts w:hint="eastAsia" w:asciiTheme="majorEastAsia" w:hAnsiTheme="majorEastAsia" w:eastAsiaTheme="majorEastAsia" w:cstheme="majorEastAsia"/>
          <w:sz w:val="21"/>
          <w:szCs w:val="21"/>
          <w:highlight w:val="none"/>
        </w:rPr>
      </w:pPr>
      <w:r>
        <w:rPr>
          <w:rFonts w:hint="eastAsia" w:ascii="宋体" w:hAnsi="宋体" w:eastAsia="宋体" w:cs="宋体"/>
          <w:sz w:val="21"/>
          <w:szCs w:val="21"/>
          <w:highlight w:val="none"/>
          <w:lang w:val="en-US" w:eastAsia="zh-CN"/>
        </w:rPr>
        <w:t>164.</w:t>
      </w:r>
      <w:r>
        <w:rPr>
          <w:rFonts w:hint="eastAsia" w:asciiTheme="majorEastAsia" w:hAnsiTheme="majorEastAsia" w:eastAsiaTheme="majorEastAsia" w:cstheme="majorEastAsia"/>
          <w:sz w:val="21"/>
          <w:szCs w:val="21"/>
          <w:highlight w:val="none"/>
        </w:rPr>
        <w:t>链传动的损坏形式有链被拉长，</w:t>
      </w:r>
      <w:r>
        <w:rPr>
          <w:rFonts w:hint="eastAsia" w:asciiTheme="majorEastAsia" w:hAnsiTheme="majorEastAsia" w:eastAsiaTheme="majorEastAsia" w:cstheme="majorEastAsia"/>
          <w:sz w:val="21"/>
          <w:szCs w:val="21"/>
          <w:highlight w:val="none"/>
          <w:lang w:eastAsia="zh-CN"/>
        </w:rPr>
        <w:t>(　　)</w:t>
      </w:r>
      <w:r>
        <w:rPr>
          <w:rFonts w:hint="eastAsia" w:asciiTheme="majorEastAsia" w:hAnsiTheme="majorEastAsia" w:eastAsiaTheme="majorEastAsia" w:cstheme="majorEastAsia"/>
          <w:sz w:val="21"/>
          <w:szCs w:val="21"/>
          <w:highlight w:val="none"/>
        </w:rPr>
        <w:t>及链断裂等。</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w:t>
      </w:r>
      <w:r>
        <w:rPr>
          <w:rFonts w:hint="eastAsia" w:asciiTheme="majorEastAsia" w:hAnsiTheme="majorEastAsia" w:eastAsiaTheme="majorEastAsia" w:cstheme="majorEastAsia"/>
          <w:sz w:val="21"/>
          <w:szCs w:val="21"/>
          <w:highlight w:val="none"/>
        </w:rPr>
        <w:t>销轴和滚子磨损</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eastAsia="zh-CN"/>
        </w:rPr>
        <w:t>B.</w:t>
      </w:r>
      <w:r>
        <w:rPr>
          <w:rFonts w:hint="eastAsia" w:asciiTheme="majorEastAsia" w:hAnsiTheme="majorEastAsia" w:eastAsiaTheme="majorEastAsia" w:cstheme="majorEastAsia"/>
          <w:sz w:val="21"/>
          <w:szCs w:val="21"/>
          <w:highlight w:val="none"/>
        </w:rPr>
        <w:t>链和链轮磨损</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en-US" w:eastAsia="zh-CN"/>
        </w:rPr>
        <w:t xml:space="preserve"> </w:t>
      </w:r>
      <w:r>
        <w:rPr>
          <w:rFonts w:hint="eastAsia" w:asciiTheme="majorEastAsia" w:hAnsiTheme="majorEastAsia" w:eastAsiaTheme="majorEastAsia" w:cstheme="majorEastAsia"/>
          <w:sz w:val="21"/>
          <w:szCs w:val="21"/>
          <w:highlight w:val="none"/>
          <w:lang w:eastAsia="zh-CN"/>
        </w:rPr>
        <w:t>C.</w:t>
      </w:r>
      <w:r>
        <w:rPr>
          <w:rFonts w:hint="eastAsia" w:asciiTheme="majorEastAsia" w:hAnsiTheme="majorEastAsia" w:eastAsiaTheme="majorEastAsia" w:cstheme="majorEastAsia"/>
          <w:sz w:val="21"/>
          <w:szCs w:val="21"/>
          <w:highlight w:val="none"/>
        </w:rPr>
        <w:t>链和链轮配合松动</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eastAsia="zh-CN"/>
        </w:rPr>
        <w:t>D.</w:t>
      </w:r>
      <w:r>
        <w:rPr>
          <w:rFonts w:hint="eastAsia" w:asciiTheme="majorEastAsia" w:hAnsiTheme="majorEastAsia" w:eastAsiaTheme="majorEastAsia" w:cstheme="majorEastAsia"/>
          <w:sz w:val="21"/>
          <w:szCs w:val="21"/>
          <w:highlight w:val="none"/>
        </w:rPr>
        <w:t>脱链</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165.巴氏合金的浇铸温度(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A.350℃～450℃    B.470℃～510℃    C.300℃～350℃    D.200℃～240℃</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166.在单件小批量生产中，加工孔距要求较高的孔，钳工常用的加工方法之一是提高钻（绞）孔前的划线(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A.粗糙度          B.误差            C.精度            D.速度</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167．关于市场经济和职业道德关系说法错误的是(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A.健全和完善社会主义市场经济有利于职业道德建设</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B.职业道德与市场经济具有天然的冲突</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C.没有职业道德的支撑，就不可能建立完善的社会主义市场经济体制</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D.强调职业道德，不会约束市场经济的发展</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168.压力表开关用于接通或断开压力表和(　　)的通路。</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A.油路            B.阀体            C.电动机          D.测量点</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169.工件中心孔加工不合格，致使万能外圆磨床磨削工件(　　)超差。</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A.圆度            B.平行度          C.斜度            D.垂直度</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170.物体受外力时抵抗接触面上(　　)的能力称为接触刚度。</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A.位移            B.变化            C.移动            D.变形</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171.滑阀和滑阀套轴向配合尺寸要求有(　　)mm的重叠量。</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A.0.002～0.005                       B.0.0025～0.0055</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C.0.003～0.006                       D.0.0035～0.0065</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172.直接进入分组件(　　)的部件称一级分组件。</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A.装配            B.调整            C.机器            D.预装</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rPr>
          <w:rFonts w:hint="eastAsia" w:asciiTheme="majorEastAsia" w:hAnsiTheme="majorEastAsia" w:eastAsiaTheme="majorEastAsia" w:cstheme="majorEastAsia"/>
          <w:sz w:val="21"/>
          <w:szCs w:val="21"/>
          <w:highlight w:val="none"/>
        </w:rPr>
      </w:pPr>
      <w:r>
        <w:rPr>
          <w:rFonts w:hint="eastAsia" w:ascii="宋体" w:hAnsi="宋体" w:eastAsia="宋体" w:cs="宋体"/>
          <w:sz w:val="21"/>
          <w:szCs w:val="21"/>
          <w:highlight w:val="none"/>
          <w:lang w:val="en-US" w:eastAsia="zh-CN"/>
        </w:rPr>
        <w:t>173.</w:t>
      </w:r>
      <w:r>
        <w:rPr>
          <w:rFonts w:hint="eastAsia" w:asciiTheme="majorEastAsia" w:hAnsiTheme="majorEastAsia" w:eastAsiaTheme="majorEastAsia" w:cstheme="majorEastAsia"/>
          <w:sz w:val="21"/>
          <w:szCs w:val="21"/>
          <w:highlight w:val="none"/>
        </w:rPr>
        <w:t>轴承合金的</w:t>
      </w:r>
      <w:r>
        <w:rPr>
          <w:rFonts w:hint="eastAsia" w:asciiTheme="majorEastAsia" w:hAnsiTheme="majorEastAsia" w:eastAsiaTheme="majorEastAsia" w:cstheme="majorEastAsia"/>
          <w:sz w:val="21"/>
          <w:szCs w:val="21"/>
          <w:highlight w:val="none"/>
          <w:lang w:eastAsia="zh-CN"/>
        </w:rPr>
        <w:t>(　　)</w:t>
      </w:r>
      <w:r>
        <w:rPr>
          <w:rFonts w:hint="eastAsia" w:asciiTheme="majorEastAsia" w:hAnsiTheme="majorEastAsia" w:eastAsiaTheme="majorEastAsia" w:cstheme="majorEastAsia"/>
          <w:sz w:val="21"/>
          <w:szCs w:val="21"/>
          <w:highlight w:val="none"/>
        </w:rPr>
        <w:t>性在所有轴承材料中为最好。</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w:t>
      </w:r>
      <w:r>
        <w:rPr>
          <w:rFonts w:hint="eastAsia" w:asciiTheme="majorEastAsia" w:hAnsiTheme="majorEastAsia" w:eastAsiaTheme="majorEastAsia" w:cstheme="majorEastAsia"/>
          <w:sz w:val="21"/>
          <w:szCs w:val="21"/>
          <w:highlight w:val="none"/>
        </w:rPr>
        <w:t>摩擦</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en-US" w:eastAsia="zh-CN"/>
        </w:rPr>
        <w:t xml:space="preserve">        </w:t>
      </w:r>
      <w:r>
        <w:rPr>
          <w:rFonts w:hint="eastAsia" w:asciiTheme="majorEastAsia" w:hAnsiTheme="majorEastAsia" w:eastAsiaTheme="majorEastAsia" w:cstheme="majorEastAsia"/>
          <w:sz w:val="21"/>
          <w:szCs w:val="21"/>
          <w:highlight w:val="none"/>
          <w:lang w:eastAsia="zh-CN"/>
        </w:rPr>
        <w:t>B.</w:t>
      </w:r>
      <w:r>
        <w:rPr>
          <w:rFonts w:hint="eastAsia" w:asciiTheme="majorEastAsia" w:hAnsiTheme="majorEastAsia" w:eastAsiaTheme="majorEastAsia" w:cstheme="majorEastAsia"/>
          <w:sz w:val="21"/>
          <w:szCs w:val="21"/>
          <w:highlight w:val="none"/>
        </w:rPr>
        <w:t>嵌藏</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en-US" w:eastAsia="zh-CN"/>
        </w:rPr>
        <w:t xml:space="preserve">          </w:t>
      </w:r>
      <w:r>
        <w:rPr>
          <w:rFonts w:hint="eastAsia" w:asciiTheme="majorEastAsia" w:hAnsiTheme="majorEastAsia" w:eastAsiaTheme="majorEastAsia" w:cstheme="majorEastAsia"/>
          <w:sz w:val="21"/>
          <w:szCs w:val="21"/>
          <w:highlight w:val="none"/>
          <w:lang w:eastAsia="zh-CN"/>
        </w:rPr>
        <w:t>C.</w:t>
      </w:r>
      <w:r>
        <w:rPr>
          <w:rFonts w:hint="eastAsia" w:asciiTheme="majorEastAsia" w:hAnsiTheme="majorEastAsia" w:eastAsiaTheme="majorEastAsia" w:cstheme="majorEastAsia"/>
          <w:sz w:val="21"/>
          <w:szCs w:val="21"/>
          <w:highlight w:val="none"/>
        </w:rPr>
        <w:t>润滑</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en-US" w:eastAsia="zh-CN"/>
        </w:rPr>
        <w:t xml:space="preserve">        </w:t>
      </w:r>
      <w:r>
        <w:rPr>
          <w:rFonts w:hint="eastAsia" w:asciiTheme="majorEastAsia" w:hAnsiTheme="majorEastAsia" w:eastAsiaTheme="majorEastAsia" w:cstheme="majorEastAsia"/>
          <w:sz w:val="21"/>
          <w:szCs w:val="21"/>
          <w:highlight w:val="none"/>
          <w:lang w:eastAsia="zh-CN"/>
        </w:rPr>
        <w:t>D.</w:t>
      </w:r>
      <w:r>
        <w:rPr>
          <w:rFonts w:hint="eastAsia" w:asciiTheme="majorEastAsia" w:hAnsiTheme="majorEastAsia" w:eastAsiaTheme="majorEastAsia" w:cstheme="majorEastAsia"/>
          <w:sz w:val="21"/>
          <w:szCs w:val="21"/>
          <w:highlight w:val="none"/>
        </w:rPr>
        <w:t>耐温</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rPr>
          <w:rFonts w:hint="eastAsia" w:asciiTheme="majorEastAsia" w:hAnsiTheme="majorEastAsia" w:eastAsiaTheme="majorEastAsia" w:cstheme="majorEastAsia"/>
          <w:sz w:val="21"/>
          <w:szCs w:val="21"/>
          <w:highlight w:val="none"/>
        </w:rPr>
      </w:pPr>
      <w:r>
        <w:rPr>
          <w:rFonts w:hint="eastAsia" w:ascii="宋体" w:hAnsi="宋体" w:eastAsia="宋体" w:cs="宋体"/>
          <w:color w:val="auto"/>
          <w:sz w:val="21"/>
          <w:szCs w:val="21"/>
          <w:highlight w:val="none"/>
          <w:lang w:val="en-US" w:eastAsia="zh-CN"/>
        </w:rPr>
        <w:t>174.</w:t>
      </w:r>
      <w:r>
        <w:rPr>
          <w:rFonts w:hint="eastAsia" w:asciiTheme="majorEastAsia" w:hAnsiTheme="majorEastAsia" w:eastAsiaTheme="majorEastAsia" w:cstheme="majorEastAsia"/>
          <w:sz w:val="21"/>
          <w:szCs w:val="21"/>
          <w:highlight w:val="none"/>
        </w:rPr>
        <w:t>钢经过淬火热处理可以得到</w:t>
      </w:r>
      <w:r>
        <w:rPr>
          <w:rFonts w:hint="eastAsia" w:asciiTheme="majorEastAsia" w:hAnsiTheme="majorEastAsia" w:eastAsiaTheme="majorEastAsia" w:cstheme="majorEastAsia"/>
          <w:sz w:val="21"/>
          <w:szCs w:val="21"/>
          <w:highlight w:val="none"/>
          <w:lang w:eastAsia="zh-CN"/>
        </w:rPr>
        <w:t>(　　)</w:t>
      </w:r>
      <w:r>
        <w:rPr>
          <w:rFonts w:hint="eastAsia" w:asciiTheme="majorEastAsia" w:hAnsiTheme="majorEastAsia" w:eastAsiaTheme="majorEastAsia" w:cstheme="majorEastAsia"/>
          <w:sz w:val="21"/>
          <w:szCs w:val="21"/>
          <w:highlight w:val="none"/>
        </w:rPr>
        <w:t>组织。</w:t>
      </w:r>
    </w:p>
    <w:p>
      <w:pPr>
        <w:spacing w:line="240" w:lineRule="auto"/>
        <w:ind w:firstLine="630" w:firstLineChars="300"/>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lang w:val="en-US" w:eastAsia="zh-CN"/>
        </w:rPr>
        <w:t>A.</w:t>
      </w:r>
      <w:r>
        <w:rPr>
          <w:rFonts w:hint="eastAsia" w:asciiTheme="majorEastAsia" w:hAnsiTheme="majorEastAsia" w:eastAsiaTheme="majorEastAsia" w:cstheme="majorEastAsia"/>
          <w:sz w:val="21"/>
          <w:szCs w:val="21"/>
          <w:highlight w:val="none"/>
        </w:rPr>
        <w:t>铁素体</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en-US" w:eastAsia="zh-CN"/>
        </w:rPr>
        <w:t xml:space="preserve">        </w:t>
      </w:r>
      <w:r>
        <w:rPr>
          <w:rFonts w:hint="eastAsia" w:asciiTheme="majorEastAsia" w:hAnsiTheme="majorEastAsia" w:eastAsiaTheme="majorEastAsia" w:cstheme="majorEastAsia"/>
          <w:sz w:val="21"/>
          <w:szCs w:val="21"/>
          <w:highlight w:val="none"/>
          <w:lang w:eastAsia="zh-CN"/>
        </w:rPr>
        <w:t>B.</w:t>
      </w:r>
      <w:r>
        <w:rPr>
          <w:rFonts w:hint="eastAsia" w:asciiTheme="majorEastAsia" w:hAnsiTheme="majorEastAsia" w:eastAsiaTheme="majorEastAsia" w:cstheme="majorEastAsia"/>
          <w:sz w:val="21"/>
          <w:szCs w:val="21"/>
          <w:highlight w:val="none"/>
        </w:rPr>
        <w:t>奥氏体</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en-US" w:eastAsia="zh-CN"/>
        </w:rPr>
        <w:t xml:space="preserve">      </w:t>
      </w:r>
      <w:r>
        <w:rPr>
          <w:rFonts w:hint="eastAsia" w:asciiTheme="majorEastAsia" w:hAnsiTheme="majorEastAsia" w:eastAsiaTheme="majorEastAsia" w:cstheme="majorEastAsia"/>
          <w:sz w:val="21"/>
          <w:szCs w:val="21"/>
          <w:highlight w:val="none"/>
          <w:lang w:eastAsia="zh-CN"/>
        </w:rPr>
        <w:t>C.</w:t>
      </w:r>
      <w:r>
        <w:rPr>
          <w:rFonts w:hint="eastAsia" w:asciiTheme="majorEastAsia" w:hAnsiTheme="majorEastAsia" w:eastAsiaTheme="majorEastAsia" w:cstheme="majorEastAsia"/>
          <w:sz w:val="21"/>
          <w:szCs w:val="21"/>
          <w:highlight w:val="none"/>
        </w:rPr>
        <w:t>珠光体</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en-US" w:eastAsia="zh-CN"/>
        </w:rPr>
        <w:t xml:space="preserve">       </w:t>
      </w:r>
      <w:r>
        <w:rPr>
          <w:rFonts w:hint="eastAsia" w:asciiTheme="majorEastAsia" w:hAnsiTheme="majorEastAsia" w:eastAsiaTheme="majorEastAsia" w:cstheme="majorEastAsia"/>
          <w:sz w:val="21"/>
          <w:szCs w:val="21"/>
          <w:highlight w:val="none"/>
          <w:lang w:eastAsia="zh-CN"/>
        </w:rPr>
        <w:t>D.</w:t>
      </w:r>
      <w:r>
        <w:rPr>
          <w:rFonts w:hint="eastAsia" w:asciiTheme="majorEastAsia" w:hAnsiTheme="majorEastAsia" w:eastAsiaTheme="majorEastAsia" w:cstheme="majorEastAsia"/>
          <w:sz w:val="21"/>
          <w:szCs w:val="21"/>
          <w:highlight w:val="none"/>
        </w:rPr>
        <w:t>马氏体</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175.T68平旋盘轴及带锥度的主轴它由(　　)、空心轴和平旋盘轴等组成。</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A.轴承            B.轴套            C.主轴           D.轴瓦</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176.低合金刃具钢的工作温度一般不得超过(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A.200              B.300            C.400            D.500</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177.旋转机械振动标准从使用者的角度可以分为(　　)类。</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A.两              B.三              C.四              D.五</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178.零件加工后实际的几何参数与理论几何参数不符合程度称(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A.加工精度        B.精度            C.加工误差        D.误差</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179.装配基准件可以是(　　)也可以装配单元。</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A.部件            B.组件            C.分组件          D.一个零件</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180.切削时切削刃会受到很大的压力和冲击力，因此刀具必须具备足够的(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A.硬度            B.强度和韧性      C.工艺性          D.耐磨性</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181.在内容方面，职业道德总是要鲜明地表达(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A.职业义务、职业责任、职业行为、道德准则</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B.职业义务、职业责任、职业行为、道德行为</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C.职业义务、职业意识、职业行为、道德准则</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D.职业义务、职业责任、职业习惯、道德准则</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182.职业道德与个人的发展说法错误的是(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A.加强职业道德建设，有利于培养和造就社会主义新人</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B.加强职业道德建设，与干部、员工的思想政治素质无关</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C.加强职业道德建设，有利于培养和造就成千上万有理想、有道德、有文化、有纪律的一代又一代新人</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D.加强职业道德建设，有利于社会主义市场经济持续、健康发展无关</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183.下面有关爱岗敬业与奉献社会说法有问题的是(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A.社会主义职业道德必须把奉献社会作为自己重要的道德规范，作为自己根本的职业目的</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B.爱岗敬业与市场经济发展关系不大</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C.个人幸福是在奉献社会的职业活动中体现出来的</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D.一个从业人员要想在激烈竞争中获得生存和发展的有利地位，实现自己的职业利益，就必须爱岗敬业，努力工作，提高劳动生产率和服务质量</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184.遵纪守法与职业道德的说法有问题的是(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A.纪律是一种行为规范，它要求人们在社会生活中遵守秩序、执行命令、履行职责</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B.职业纪律是把一些直接关系到职业活动能否正常进行的行为规范，上升到行政纪律的高度加以明确规定，并以行政惩罚的形式强制执行</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C.劳动者严重违反劳动纪律或用人单位规章制度，用人单位也不能与其解除劳动合同</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D.明确的规定，规定了职业行为的内容，要求从业者遵守纪律履行职责，对违反纪律者追究责任</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185.下列不属于职业道德范畴的是(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A.职业意识       B.职业态度         C.职业习惯        D.职业良心</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186.工艺规程的作用是(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A.指导生产的文件 B.生产管理的依据   C.技术更新的资料  D.技术人员的手册</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187.轴类零件的主要技术要求有(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A.轴的测量技术要求                  B.尺寸、形状、位置精度和表面粗糙度的要求</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C.轴的毛坯要求                      D.材料热处理要求</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rPr>
          <w:rFonts w:hint="eastAsia" w:asciiTheme="majorEastAsia" w:hAnsiTheme="majorEastAsia" w:eastAsiaTheme="majorEastAsia" w:cstheme="majorEastAsia"/>
          <w:sz w:val="21"/>
          <w:szCs w:val="21"/>
          <w:highlight w:val="none"/>
        </w:rPr>
      </w:pPr>
      <w:r>
        <w:rPr>
          <w:rFonts w:hint="eastAsia" w:ascii="宋体" w:hAnsi="宋体" w:eastAsia="宋体" w:cs="宋体"/>
          <w:sz w:val="21"/>
          <w:szCs w:val="21"/>
          <w:highlight w:val="none"/>
          <w:lang w:val="en-US" w:eastAsia="zh-CN"/>
        </w:rPr>
        <w:t>188.</w:t>
      </w:r>
      <w:r>
        <w:rPr>
          <w:rFonts w:hint="eastAsia" w:asciiTheme="majorEastAsia" w:hAnsiTheme="majorEastAsia" w:eastAsiaTheme="majorEastAsia" w:cstheme="majorEastAsia"/>
          <w:sz w:val="21"/>
          <w:szCs w:val="21"/>
          <w:highlight w:val="none"/>
        </w:rPr>
        <w:t>球墨铸铁的组织可以是</w:t>
      </w:r>
      <w:r>
        <w:rPr>
          <w:rFonts w:hint="eastAsia" w:asciiTheme="majorEastAsia" w:hAnsiTheme="majorEastAsia" w:eastAsiaTheme="majorEastAsia" w:cstheme="majorEastAsia"/>
          <w:sz w:val="21"/>
          <w:szCs w:val="21"/>
          <w:highlight w:val="none"/>
          <w:lang w:eastAsia="zh-CN"/>
        </w:rPr>
        <w:t>(　　)</w:t>
      </w:r>
      <w:r>
        <w:rPr>
          <w:rFonts w:hint="eastAsia" w:asciiTheme="majorEastAsia" w:hAnsiTheme="majorEastAsia" w:eastAsiaTheme="majorEastAsia" w:cstheme="majorEastAsia"/>
          <w:sz w:val="21"/>
          <w:szCs w:val="21"/>
          <w:highlight w:val="none"/>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spacing w:line="300" w:lineRule="auto"/>
        <w:ind w:firstLine="210" w:firstLineChars="100"/>
        <w:jc w:val="left"/>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en-US" w:eastAsia="zh-CN"/>
        </w:rPr>
        <w:t xml:space="preserve">  A.</w:t>
      </w:r>
      <w:r>
        <w:rPr>
          <w:rFonts w:hint="eastAsia" w:asciiTheme="majorEastAsia" w:hAnsiTheme="majorEastAsia" w:eastAsiaTheme="majorEastAsia" w:cstheme="majorEastAsia"/>
          <w:sz w:val="21"/>
          <w:szCs w:val="21"/>
          <w:highlight w:val="none"/>
        </w:rPr>
        <w:t>铁素体+团絮状石墨</w:t>
      </w:r>
      <w:r>
        <w:rPr>
          <w:rFonts w:hint="eastAsia" w:asciiTheme="majorEastAsia" w:hAnsiTheme="majorEastAsia" w:eastAsiaTheme="majorEastAsia" w:cstheme="majorEastAsia"/>
          <w:sz w:val="21"/>
          <w:szCs w:val="21"/>
          <w:highlight w:val="none"/>
          <w:lang w:val="en-US" w:eastAsia="zh-CN"/>
        </w:rPr>
        <w:t xml:space="preserve">                 </w:t>
      </w:r>
      <w:r>
        <w:rPr>
          <w:rFonts w:hint="eastAsia" w:asciiTheme="majorEastAsia" w:hAnsiTheme="majorEastAsia" w:eastAsiaTheme="majorEastAsia" w:cstheme="majorEastAsia"/>
          <w:sz w:val="21"/>
          <w:szCs w:val="21"/>
          <w:highlight w:val="none"/>
          <w:lang w:eastAsia="zh-CN"/>
        </w:rPr>
        <w:t>B.</w:t>
      </w:r>
      <w:r>
        <w:rPr>
          <w:rFonts w:hint="eastAsia" w:asciiTheme="majorEastAsia" w:hAnsiTheme="majorEastAsia" w:eastAsiaTheme="majorEastAsia" w:cstheme="majorEastAsia"/>
          <w:sz w:val="21"/>
          <w:szCs w:val="21"/>
          <w:highlight w:val="none"/>
        </w:rPr>
        <w:t>铁素体+片状石墨</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Theme="majorEastAsia" w:hAnsiTheme="majorEastAsia" w:eastAsiaTheme="majorEastAsia" w:cstheme="majorEastAsia"/>
          <w:sz w:val="21"/>
          <w:szCs w:val="21"/>
          <w:highlight w:val="none"/>
          <w:lang w:eastAsia="zh-CN"/>
        </w:rPr>
        <w:t>C.</w:t>
      </w:r>
      <w:r>
        <w:rPr>
          <w:rFonts w:hint="eastAsia" w:asciiTheme="majorEastAsia" w:hAnsiTheme="majorEastAsia" w:eastAsiaTheme="majorEastAsia" w:cstheme="majorEastAsia"/>
          <w:sz w:val="21"/>
          <w:szCs w:val="21"/>
          <w:highlight w:val="none"/>
        </w:rPr>
        <w:t>铁素体+珠光体+片状石墨</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en-US" w:eastAsia="zh-CN"/>
        </w:rPr>
        <w:t xml:space="preserve">          </w:t>
      </w:r>
      <w:r>
        <w:rPr>
          <w:rFonts w:hint="eastAsia" w:asciiTheme="majorEastAsia" w:hAnsiTheme="majorEastAsia" w:eastAsiaTheme="majorEastAsia" w:cstheme="majorEastAsia"/>
          <w:sz w:val="21"/>
          <w:szCs w:val="21"/>
          <w:highlight w:val="none"/>
          <w:lang w:eastAsia="zh-CN"/>
        </w:rPr>
        <w:t>D.</w:t>
      </w:r>
      <w:r>
        <w:rPr>
          <w:rFonts w:hint="eastAsia" w:asciiTheme="majorEastAsia" w:hAnsiTheme="majorEastAsia" w:eastAsiaTheme="majorEastAsia" w:cstheme="majorEastAsia"/>
          <w:sz w:val="21"/>
          <w:szCs w:val="21"/>
          <w:highlight w:val="none"/>
        </w:rPr>
        <w:t>珠光体+球状石墨</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189.对钻孔生产率影响大的是(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A.切削速度       B.进给量           C.背吃刀量        D.前角大小</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190.不等径三支一组的丝锥，切削用量的分配是(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A.6：3：1        B.1：3：6          C.1：2：3         D.7.5：2.5：1.5</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191．《中国人民共和国安全生产法》自(　　)起施行。国家对严重危机生产安全的工艺、设备实行汰制度。</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A.2002年8月1日   B.2002年9月1日    C.2002年10月1日   D.2002年11月1日</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192.枪钻靠通过内部中心孔的高压冷却液排屑和冷却切削刃，其中心孔结构常见的有(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A.四方形孔        B.三角形孔        C.六角形孔       D.腰形孔</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193.精孔钻刃磨时成形后，一定要用(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A.0号砂布修光钻尖                  B.1号砂布修光钻尖</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C.W40的碳化硅油石修光钻尖          D.W4的碳化硅油石修光钻尖</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194.以下结构要素中，(　　)不是箱体的结构特征要素。</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A.由五个面组成的多面体形体         B.筋板结构</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C.渐开线结构                       D.平行孔系结构</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195.考虑箱体工件划线工艺时，一定要认真分析考虑(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A.箱体的材料特性                   B.箱体的形腔结构大小</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C.箱体的第一划线位置               D.箱体的机械加工刀具选择</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196.用标准麻花钻扩孔加工工件时，它的横刃(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A.仍然阻止钻头切削                 B.不参加切削，不影响切削</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C.它帮助切削，可以起到定心作用     D.不参加切削，但起导向作用</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197.钻斜孔工艺中，最常发生的现象是(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A.钻头钻削过程中发生生磨损         B.钻头快钻穿工件时发生折断</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C.钻头起钻时会因滑动折断           D.钻头钻削过程中无法将孔轴线保持直线</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198.以下选项(　　)中，是刮削工作时不会发生的事项。</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A.切削量微小     B.几乎不产生切削热量  C.切削力小      D.振动</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199.O号平板刮削过程中，在粗刮阶段使用(　　)刮刀。</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A.三角刮刀       B.蛇头刮刀         C.柳叶刮刀         D.平面刮刀</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200.引起机床振动的振源有(　　)种。</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A.五             B.四               C.三               D.二</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201.机床内部振源有(　　)的振动。</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A.电动机         B.轴旋转           C.工件旋转         D.夹具旋转</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202.内排屑钻孔方式对(　　)最有利。</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A.钻头设计     B.钻杆刚性   C.工件待加工表面   D.工件已加工表面</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203.精孔钻在结构上必须要磨出(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A.一个118°的顶角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B.两个118°的顶角</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C.一个118°的顶角，另一个60°的第二顶角</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D.一个118°的顶角，另一个60°的第二顶角，还有一个30°的第三顶角，共有三个顶角</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204.环保砂轮机，是因为它(　　)，才称环保砂轮机。</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A.它靠高压气体磨削刀具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B.它靠高压水流磨削刀具</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C.它靠砂轮磨削刀具，但能自动吸纳灰尘进入除尘袋子中</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D.它靠电弧磨削刀具，且用环保胶剂粘住灰尘，解决了扬灰难题</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205.关于夹具装配检测，下列说法正确的是(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A.合理选定装配基准面和测量基准面，应力求做到这两种基准面重合统一</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B.检测夹具装配精度就是检测装配基准面直线度、平面度以及配合面之间平行度、垂直度等形位误差</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C.选择装配基准件通常选择精度高的零件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D.装配结束后的夹具就可以运用于工件的批量加工</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206.下面哪个选项不符合按照室温下不同组织结构分类的不锈钢品种(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A.马氏体型不锈钢B.奥氏体型不锈钢 C.贝氏体型不锈钢D.铁素体型不锈钢</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207.以下选项中，哪个说法是错误的(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A.高硬度材料之所以硬，是因为它的化学成分组成有特别</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B.高硬度材料之所以硬，是因为它的表面经过热处理</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C.高硬度材料之所以硬，是因为它经过退火处理</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D.高硬度材料之所以硬，是因为它表面经过渗碳处理</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208.耐磨钢具有耐磨的特性，是因为它(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A.表面经过淬火处理                       B.表面经过镀铬处理</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C.经过冲击时，它表层会出现加工硬化现象   D.经过冲击时，它表层材料化学成分发生变化</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209.高锰钢材料中，除铁元素之外，它有两种元素含量都很高，它是(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A.碳元素和锌元素  B.锰元素和硼元素  C.碳元素和锰元素  D.锰元素和硅元素</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210.硬质合金钻头刃口的修磨质量很重要，为了提高刃面的光洁度(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A.应该用研磨膏仔细地修光            B.应该用油光锉仔细地修光</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C.应该用油石仔细地修光              D.应该用金钢石专用笔仔细地修光</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211.莫尔条纹在现代量仪上被广泛应用，与此同时，在(　　)却严禁它出现。</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A.食品行业        B.电子行业       C.印刷制造业       D.太阳能热水器制造业</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212.以下电子元件中，(　　)属于光电导效应传感器元件。</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A.瓷质可变电阻    B.硅管            C.光敏电阻        D.纸介电容</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213.当光敏二极管在没有光线的环境下工作时，它和普通二极(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A.性能一样，反向电流极小            B.性能不同，反向电流极大</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C.性能一样，但反向电流时大时小      D.以上都不对</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214.光栅测长机利用(　　)作测量元件。</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A.精密导轨       B.精密刻度         C.精密光栅        D.精密丝杆</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215.换向阀利用阀芯在阀体间的(　　)来变换油液流动的方向。</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A.移动           B.转动             C.相对移动        D.配合</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216.液压系统压力不足的原因是电机转向不对，转速不对，溢流阀动作失灵经常开路，系统漏油和(　　)等。</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A.机械振动                         B.导轨润滑油过少</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C.液压泵故障                       D.油箱散热不良</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217.动平衡是在转子两个校正面上同时进行校正平衡，校正后的剩余不平衡量，以保证(　　)是在许用不平衡量的规定范围内，为动平衡又称双面平衡。</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A.转子在动态时    B.转子在静态时     C.定子在动态时    D.定子在静态时</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218.框架式平衡机是通过确定靠近弹簧的平衡平面上的不平衡量的大小和方向后，加上平衡载重以抵消该平面上的不平衡，然后将零件(　　)，用同样的方法经测定和抵消另一平面上不平衡。</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A.重装           B.更换             C.反装            D.加载</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219.YYW-300型硬支承动平衡机的示值定标一般是指(　　)与不平衡相位的示值定标。</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A.不平衡量的示值定标                B.平衡量的示值定标</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C.平衡相位的示值定标               D.旋转体的转速</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220．YYW-300型硬支承动平衡机为了减小不平衡指示仪表上光点晃动，保持读数准确，应使工件轴颈和滚轮外径尺寸之比值尽可能避开同频或近同频的干扰，最好控制在(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A.0.8以上         B.1.2以下         C.0.8以上或1.2以下  D.0.8以下或1.2以上</w:t>
      </w:r>
    </w:p>
    <w:p>
      <w:pPr>
        <w:keepNext w:val="0"/>
        <w:keepLines w:val="0"/>
        <w:pageBreakBefore w:val="0"/>
        <w:widowControl/>
        <w:tabs>
          <w:tab w:val="left" w:pos="360"/>
          <w:tab w:val="left" w:pos="420"/>
          <w:tab w:val="left" w:pos="2520"/>
          <w:tab w:val="left" w:pos="4620"/>
          <w:tab w:val="left" w:pos="6720"/>
        </w:tabs>
        <w:kinsoku/>
        <w:wordWrap/>
        <w:overflowPunct/>
        <w:topLinePunct w:val="0"/>
        <w:autoSpaceDE/>
        <w:autoSpaceDN/>
        <w:bidi w:val="0"/>
        <w:adjustRightInd/>
        <w:snapToGrid/>
        <w:spacing w:line="300" w:lineRule="auto"/>
        <w:ind w:left="1" w:firstLine="420" w:firstLineChars="200"/>
        <w:jc w:val="left"/>
        <w:rPr>
          <w:rFonts w:hint="eastAsia" w:asciiTheme="majorEastAsia" w:hAnsiTheme="majorEastAsia" w:eastAsiaTheme="majorEastAsia" w:cstheme="majorEastAsia"/>
          <w:kern w:val="0"/>
          <w:sz w:val="21"/>
          <w:szCs w:val="21"/>
          <w:highlight w:val="none"/>
        </w:rPr>
      </w:pPr>
      <w:r>
        <w:rPr>
          <w:rFonts w:hint="eastAsia" w:ascii="宋体" w:hAnsi="宋体" w:eastAsia="宋体" w:cs="宋体"/>
          <w:sz w:val="21"/>
          <w:szCs w:val="21"/>
          <w:highlight w:val="none"/>
          <w:lang w:val="en-US" w:eastAsia="zh-CN"/>
        </w:rPr>
        <w:t>221.</w:t>
      </w:r>
      <w:r>
        <w:rPr>
          <w:rFonts w:hint="eastAsia" w:asciiTheme="majorEastAsia" w:hAnsiTheme="majorEastAsia" w:eastAsiaTheme="majorEastAsia" w:cstheme="majorEastAsia"/>
          <w:kern w:val="0"/>
          <w:sz w:val="21"/>
          <w:szCs w:val="21"/>
          <w:highlight w:val="none"/>
        </w:rPr>
        <w:t>内燃机型号表示中，后部是由()和用途特征符号组成。</w:t>
      </w:r>
    </w:p>
    <w:p>
      <w:pPr>
        <w:keepNext w:val="0"/>
        <w:keepLines w:val="0"/>
        <w:pageBreakBefore w:val="0"/>
        <w:widowControl/>
        <w:tabs>
          <w:tab w:val="left" w:pos="360"/>
          <w:tab w:val="left" w:pos="420"/>
          <w:tab w:val="left" w:pos="2520"/>
          <w:tab w:val="left" w:pos="4620"/>
          <w:tab w:val="left" w:pos="6720"/>
        </w:tabs>
        <w:kinsoku/>
        <w:wordWrap/>
        <w:overflowPunct/>
        <w:topLinePunct w:val="0"/>
        <w:autoSpaceDE/>
        <w:autoSpaceDN/>
        <w:bidi w:val="0"/>
        <w:adjustRightInd/>
        <w:snapToGrid/>
        <w:spacing w:line="300" w:lineRule="auto"/>
        <w:ind w:left="1" w:firstLine="210" w:firstLineChars="100"/>
        <w:jc w:val="left"/>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宋体" w:hAnsi="宋体" w:eastAsia="宋体" w:cs="宋体"/>
          <w:sz w:val="21"/>
          <w:szCs w:val="21"/>
          <w:highlight w:val="none"/>
          <w:lang w:val="en-US" w:eastAsia="zh-CN"/>
        </w:rPr>
        <w:t>A.</w:t>
      </w:r>
      <w:r>
        <w:rPr>
          <w:rFonts w:hint="eastAsia" w:asciiTheme="majorEastAsia" w:hAnsiTheme="majorEastAsia" w:eastAsiaTheme="majorEastAsia" w:cstheme="majorEastAsia"/>
          <w:kern w:val="0"/>
          <w:sz w:val="21"/>
          <w:szCs w:val="21"/>
          <w:highlight w:val="none"/>
        </w:rPr>
        <w:t>换代标志符号</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eastAsia="zh-CN"/>
        </w:rPr>
        <w:t>B.</w:t>
      </w:r>
      <w:r>
        <w:rPr>
          <w:rFonts w:hint="eastAsia" w:asciiTheme="majorEastAsia" w:hAnsiTheme="majorEastAsia" w:eastAsiaTheme="majorEastAsia" w:cstheme="majorEastAsia"/>
          <w:kern w:val="0"/>
          <w:sz w:val="21"/>
          <w:szCs w:val="21"/>
          <w:highlight w:val="none"/>
        </w:rPr>
        <w:t>缸数符号</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eastAsia="zh-CN"/>
        </w:rPr>
        <w:t>C.</w:t>
      </w:r>
      <w:r>
        <w:rPr>
          <w:rFonts w:hint="eastAsia" w:asciiTheme="majorEastAsia" w:hAnsiTheme="majorEastAsia" w:eastAsiaTheme="majorEastAsia" w:cstheme="majorEastAsia"/>
          <w:kern w:val="0"/>
          <w:sz w:val="21"/>
          <w:szCs w:val="21"/>
          <w:highlight w:val="none"/>
        </w:rPr>
        <w:t>结构特征符号</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eastAsia="zh-CN"/>
        </w:rPr>
        <w:t>D.</w:t>
      </w:r>
      <w:r>
        <w:rPr>
          <w:rFonts w:hint="eastAsia" w:asciiTheme="majorEastAsia" w:hAnsiTheme="majorEastAsia" w:eastAsiaTheme="majorEastAsia" w:cstheme="majorEastAsia"/>
          <w:kern w:val="0"/>
          <w:sz w:val="21"/>
          <w:szCs w:val="21"/>
          <w:highlight w:val="none"/>
        </w:rPr>
        <w:t>缸径符号</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222.平面连杆机构是若干个刚性构件用(　　)连接，各构件在相互平行的平面内运动的机构。</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A.高副             B.低副             C.球面副           D.球销副</w:t>
      </w:r>
    </w:p>
    <w:p>
      <w:pPr>
        <w:spacing w:line="240" w:lineRule="auto"/>
        <w:ind w:left="630" w:leftChars="2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223.根据轮系运转时各齿轮的固定轴线在空间的相对位置是否固定，轮系可分(　　)和周转轮系两类。</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A.定轴轮系         B.活动轮系         C.固定轮系         D.单一轮系</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224.影响测量数据准确性的主要因素有(　　)误差。</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A.定位             B.人为             C.基准             D.装配</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spacing w:line="300" w:lineRule="auto"/>
        <w:ind w:left="630" w:leftChars="200" w:hanging="210" w:hangingChars="100"/>
        <w:jc w:val="left"/>
        <w:rPr>
          <w:rFonts w:hint="eastAsia" w:asciiTheme="majorEastAsia" w:hAnsiTheme="majorEastAsia" w:eastAsiaTheme="majorEastAsia" w:cstheme="majorEastAsia"/>
          <w:sz w:val="21"/>
          <w:szCs w:val="21"/>
          <w:highlight w:val="none"/>
        </w:rPr>
      </w:pPr>
      <w:r>
        <w:rPr>
          <w:rFonts w:hint="eastAsia" w:ascii="宋体" w:hAnsi="宋体" w:eastAsia="宋体" w:cs="宋体"/>
          <w:sz w:val="21"/>
          <w:szCs w:val="21"/>
          <w:highlight w:val="none"/>
          <w:lang w:val="en-US" w:eastAsia="zh-CN"/>
        </w:rPr>
        <w:t>225.</w:t>
      </w:r>
      <w:r>
        <w:rPr>
          <w:rFonts w:hint="eastAsia" w:asciiTheme="majorEastAsia" w:hAnsiTheme="majorEastAsia" w:eastAsiaTheme="majorEastAsia" w:cstheme="majorEastAsia"/>
          <w:sz w:val="21"/>
          <w:szCs w:val="21"/>
          <w:highlight w:val="none"/>
        </w:rPr>
        <w:t>当机件具有对称平面时，向垂直于对称平面的投影面上投射所得到的图形，允许以对称中心线为</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spacing w:line="300" w:lineRule="auto"/>
        <w:jc w:val="left"/>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rPr>
        <w:t>界，一半画成剖视图，另一半画成视图，这种剖视图称为</w:t>
      </w:r>
      <w:r>
        <w:rPr>
          <w:rFonts w:hint="eastAsia" w:asciiTheme="majorEastAsia" w:hAnsiTheme="majorEastAsia" w:eastAsiaTheme="majorEastAsia" w:cstheme="majorEastAsia"/>
          <w:sz w:val="21"/>
          <w:szCs w:val="21"/>
          <w:highlight w:val="none"/>
          <w:lang w:eastAsia="zh-CN"/>
        </w:rPr>
        <w:t>(　　)</w:t>
      </w:r>
      <w:r>
        <w:rPr>
          <w:rFonts w:hint="eastAsia" w:asciiTheme="majorEastAsia" w:hAnsiTheme="majorEastAsia" w:eastAsiaTheme="majorEastAsia" w:cstheme="majorEastAsia"/>
          <w:sz w:val="21"/>
          <w:szCs w:val="21"/>
          <w:highlight w:val="none"/>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spacing w:line="300" w:lineRule="auto"/>
        <w:ind w:firstLine="210" w:firstLineChars="100"/>
        <w:jc w:val="left"/>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en-US" w:eastAsia="zh-CN"/>
        </w:rPr>
        <w:t xml:space="preserve">  A.</w:t>
      </w:r>
      <w:r>
        <w:rPr>
          <w:rFonts w:hint="eastAsia" w:asciiTheme="majorEastAsia" w:hAnsiTheme="majorEastAsia" w:eastAsiaTheme="majorEastAsia" w:cstheme="majorEastAsia"/>
          <w:sz w:val="21"/>
          <w:szCs w:val="21"/>
          <w:highlight w:val="none"/>
        </w:rPr>
        <w:t>全剖视图</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eastAsia="zh-CN"/>
        </w:rPr>
        <w:t>B.</w:t>
      </w:r>
      <w:r>
        <w:rPr>
          <w:rFonts w:hint="eastAsia" w:asciiTheme="majorEastAsia" w:hAnsiTheme="majorEastAsia" w:eastAsiaTheme="majorEastAsia" w:cstheme="majorEastAsia"/>
          <w:sz w:val="21"/>
          <w:szCs w:val="21"/>
          <w:highlight w:val="none"/>
        </w:rPr>
        <w:t>半剖视图</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eastAsia="zh-CN"/>
        </w:rPr>
        <w:t>C.</w:t>
      </w:r>
      <w:r>
        <w:rPr>
          <w:rFonts w:hint="eastAsia" w:asciiTheme="majorEastAsia" w:hAnsiTheme="majorEastAsia" w:eastAsiaTheme="majorEastAsia" w:cstheme="majorEastAsia"/>
          <w:sz w:val="21"/>
          <w:szCs w:val="21"/>
          <w:highlight w:val="none"/>
        </w:rPr>
        <w:t>局部剖视图</w:t>
      </w:r>
      <w:r>
        <w:rPr>
          <w:rFonts w:hint="eastAsia" w:asciiTheme="majorEastAsia" w:hAnsiTheme="majorEastAsia" w:eastAsiaTheme="majorEastAsia" w:cstheme="majorEastAsia"/>
          <w:sz w:val="21"/>
          <w:szCs w:val="21"/>
          <w:highlight w:val="none"/>
          <w:lang w:val="en-US" w:eastAsia="zh-CN"/>
        </w:rPr>
        <w:t xml:space="preserve">       </w:t>
      </w:r>
      <w:r>
        <w:rPr>
          <w:rFonts w:hint="eastAsia" w:asciiTheme="majorEastAsia" w:hAnsiTheme="majorEastAsia" w:eastAsiaTheme="majorEastAsia" w:cstheme="majorEastAsia"/>
          <w:sz w:val="21"/>
          <w:szCs w:val="21"/>
          <w:highlight w:val="none"/>
          <w:lang w:eastAsia="zh-CN"/>
        </w:rPr>
        <w:t>D.</w:t>
      </w:r>
      <w:r>
        <w:rPr>
          <w:rFonts w:hint="eastAsia" w:asciiTheme="majorEastAsia" w:hAnsiTheme="majorEastAsia" w:eastAsiaTheme="majorEastAsia" w:cstheme="majorEastAsia"/>
          <w:sz w:val="21"/>
          <w:szCs w:val="21"/>
          <w:highlight w:val="none"/>
        </w:rPr>
        <w:t>斜剖视图</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226.(　　)规程分机械加工工艺规程和装配工艺规程。</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A.工装            B.工艺             C.工具             D.工步</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227.部件(　　)的基本原则为先上后下、先内后外、由主动到被动。</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A.加工工艺        B.加工工序         C.装配程序         D.制造程序</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228.安装光杠，用手慢慢转动，感到(　　)均匀，无阻滞现象后即认为合适。</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A.施力            B.压力             C.拉力             D.扭力</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229.液体静压轴承一般由(　　)、节流器和供油系统组成。</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A.轴承架          B.轴承外圈         C.轴承内圈         D.轴承本体</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230.用挤压法加工零件，能一次挤压成形，工艺简单、生产率高、零件的精度和表面质量(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A.好              B.差               C.一般             D.高</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231.通过主切削刃上任一点(　　)作与麻花钻轴线平行的直线，该直线绕麻花钻轴线旋转所形成的圆柱面的切面。</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A.切削平面         B.基面             C.正交平面         D.柱剖面</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232.在尺寸符号φ50F8中，用于判断基本偏差是上偏差还是下偏差的符号是(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A.50              B.F8               C.F                D.8</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233.在同一条件下，多次测量同一量值，误差的数值和符号保持不变或按一定规律变化的误差称(　　)误差。</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A.人为            B.随机             C.系统             D.方法</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234.装夹误差包括(　　)误差。</w:t>
      </w:r>
    </w:p>
    <w:p>
      <w:pPr>
        <w:spacing w:line="240" w:lineRule="auto"/>
        <w:ind w:firstLine="630" w:firstLineChars="300"/>
        <w:rPr>
          <w:rFonts w:hint="eastAsia"/>
          <w:highlight w:val="none"/>
          <w:lang w:val="en-US" w:eastAsia="zh-CN"/>
        </w:rPr>
      </w:pPr>
      <w:r>
        <w:rPr>
          <w:rFonts w:hint="eastAsia" w:ascii="宋体" w:hAnsi="宋体" w:eastAsia="宋体" w:cs="宋体"/>
          <w:sz w:val="21"/>
          <w:szCs w:val="21"/>
          <w:highlight w:val="none"/>
          <w:lang w:val="en-US" w:eastAsia="zh-CN"/>
        </w:rPr>
        <w:t>A.工件            B.基准不符         C.刀具             D.量具</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235.镗杆与加工孔之间(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A.应有足够的间隙   B.应有较小的间隙   C.不应有间隙       D.应有较小的过盈</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236.卡盘式及角铁式车床夹具中，(　　)结构对称。</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A.卡盘式车床夹具   B.角铁式车床夹具   C.两种都是         D.两种都不是</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237.端面驱动夹具是利用拨爪嵌入工件的(　　)驱动工件旋转的，主要用于数控车床上加工轴、套类零件。</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A.台阶             B.端面             C.外圆             D.内孔</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238.液压缸密封间隙过大或密封圈损坏可能导致(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A.工作机构运动速度不够或完全不动     B.系统中压力不足或完全没有压力</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C.噪音和振动                        D.产生爬行现象</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239．采用(　　)的液压闭锁回路密封性好，闭锁效果较好。</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A.换向阀        B.液控单向阀    C.压力阀        D.流量阀</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rPr>
          <w:rFonts w:hint="eastAsia" w:asciiTheme="majorEastAsia" w:hAnsiTheme="majorEastAsia" w:eastAsiaTheme="majorEastAsia" w:cstheme="majorEastAsia"/>
          <w:sz w:val="21"/>
          <w:szCs w:val="21"/>
          <w:highlight w:val="none"/>
        </w:rPr>
      </w:pPr>
      <w:r>
        <w:rPr>
          <w:rFonts w:hint="eastAsia" w:ascii="宋体" w:hAnsi="宋体" w:eastAsia="宋体" w:cs="宋体"/>
          <w:sz w:val="21"/>
          <w:szCs w:val="21"/>
          <w:highlight w:val="none"/>
          <w:lang w:val="en-US" w:eastAsia="zh-CN"/>
        </w:rPr>
        <w:t>240.</w:t>
      </w:r>
      <w:r>
        <w:rPr>
          <w:rFonts w:hint="eastAsia" w:asciiTheme="majorEastAsia" w:hAnsiTheme="majorEastAsia" w:eastAsiaTheme="majorEastAsia" w:cstheme="majorEastAsia"/>
          <w:sz w:val="21"/>
          <w:szCs w:val="21"/>
          <w:highlight w:val="none"/>
        </w:rPr>
        <w:t>尺寸公差是允许尺寸的变动量，在公差值的前面</w:t>
      </w:r>
      <w:r>
        <w:rPr>
          <w:rFonts w:hint="eastAsia" w:asciiTheme="majorEastAsia" w:hAnsiTheme="majorEastAsia" w:eastAsiaTheme="majorEastAsia" w:cstheme="majorEastAsia"/>
          <w:sz w:val="21"/>
          <w:szCs w:val="21"/>
          <w:highlight w:val="none"/>
          <w:lang w:eastAsia="zh-CN"/>
        </w:rPr>
        <w:t>(　　)</w:t>
      </w:r>
      <w:r>
        <w:rPr>
          <w:rFonts w:hint="eastAsia" w:asciiTheme="majorEastAsia" w:hAnsiTheme="majorEastAsia" w:eastAsiaTheme="majorEastAsia" w:cstheme="majorEastAsia"/>
          <w:sz w:val="21"/>
          <w:szCs w:val="21"/>
          <w:highlight w:val="none"/>
        </w:rPr>
        <w:t>正负号。</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spacing w:line="300" w:lineRule="auto"/>
        <w:ind w:firstLine="210" w:firstLineChars="100"/>
        <w:jc w:val="left"/>
        <w:rPr>
          <w:rFonts w:hint="eastAsia" w:ascii="宋体" w:hAnsi="宋体" w:eastAsia="宋体" w:cs="宋体"/>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en-US" w:eastAsia="zh-CN"/>
        </w:rPr>
        <w:t xml:space="preserve">  </w:t>
      </w:r>
      <w:r>
        <w:rPr>
          <w:rFonts w:hint="eastAsia" w:ascii="宋体" w:hAnsi="宋体" w:eastAsia="宋体" w:cs="宋体"/>
          <w:sz w:val="21"/>
          <w:szCs w:val="21"/>
          <w:highlight w:val="none"/>
          <w:lang w:val="en-US" w:eastAsia="zh-CN"/>
        </w:rPr>
        <w:t>A.</w:t>
      </w:r>
      <w:r>
        <w:rPr>
          <w:rFonts w:hint="eastAsia" w:asciiTheme="majorEastAsia" w:hAnsiTheme="majorEastAsia" w:eastAsiaTheme="majorEastAsia" w:cstheme="majorEastAsia"/>
          <w:sz w:val="21"/>
          <w:szCs w:val="21"/>
          <w:highlight w:val="none"/>
        </w:rPr>
        <w:t>不应有</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eastAsia="zh-CN"/>
        </w:rPr>
        <w:t>B.</w:t>
      </w:r>
      <w:r>
        <w:rPr>
          <w:rFonts w:hint="eastAsia" w:asciiTheme="majorEastAsia" w:hAnsiTheme="majorEastAsia" w:eastAsiaTheme="majorEastAsia" w:cstheme="majorEastAsia"/>
          <w:sz w:val="21"/>
          <w:szCs w:val="21"/>
          <w:highlight w:val="none"/>
        </w:rPr>
        <w:t>应该有</w:t>
      </w:r>
      <w:r>
        <w:rPr>
          <w:rFonts w:hint="eastAsia" w:asciiTheme="majorEastAsia" w:hAnsiTheme="majorEastAsia" w:eastAsiaTheme="majorEastAsia" w:cstheme="majorEastAsia"/>
          <w:sz w:val="21"/>
          <w:szCs w:val="21"/>
          <w:highlight w:val="none"/>
          <w:lang w:val="en-US" w:eastAsia="zh-CN"/>
        </w:rPr>
        <w:t xml:space="preserve">         </w:t>
      </w:r>
      <w:r>
        <w:rPr>
          <w:rFonts w:hint="eastAsia" w:asciiTheme="majorEastAsia" w:hAnsiTheme="majorEastAsia" w:eastAsiaTheme="majorEastAsia" w:cstheme="majorEastAsia"/>
          <w:sz w:val="21"/>
          <w:szCs w:val="21"/>
          <w:highlight w:val="none"/>
          <w:lang w:eastAsia="zh-CN"/>
        </w:rPr>
        <w:t>C.</w:t>
      </w:r>
      <w:r>
        <w:rPr>
          <w:rFonts w:hint="eastAsia" w:asciiTheme="majorEastAsia" w:hAnsiTheme="majorEastAsia" w:eastAsiaTheme="majorEastAsia" w:cstheme="majorEastAsia"/>
          <w:sz w:val="21"/>
          <w:szCs w:val="21"/>
          <w:highlight w:val="none"/>
        </w:rPr>
        <w:t>必须有</w:t>
      </w:r>
      <w:r>
        <w:rPr>
          <w:rFonts w:hint="eastAsia" w:asciiTheme="majorEastAsia" w:hAnsiTheme="majorEastAsia" w:eastAsiaTheme="majorEastAsia" w:cstheme="majorEastAsia"/>
          <w:sz w:val="21"/>
          <w:szCs w:val="21"/>
          <w:highlight w:val="none"/>
          <w:lang w:val="en-US" w:eastAsia="zh-CN"/>
        </w:rPr>
        <w:t xml:space="preserve">            </w:t>
      </w:r>
      <w:r>
        <w:rPr>
          <w:rFonts w:hint="eastAsia" w:asciiTheme="majorEastAsia" w:hAnsiTheme="majorEastAsia" w:eastAsiaTheme="majorEastAsia" w:cstheme="majorEastAsia"/>
          <w:sz w:val="21"/>
          <w:szCs w:val="21"/>
          <w:highlight w:val="none"/>
          <w:lang w:eastAsia="zh-CN"/>
        </w:rPr>
        <w:t>D.</w:t>
      </w:r>
      <w:r>
        <w:rPr>
          <w:rFonts w:hint="eastAsia" w:asciiTheme="majorEastAsia" w:hAnsiTheme="majorEastAsia" w:eastAsiaTheme="majorEastAsia" w:cstheme="majorEastAsia"/>
          <w:sz w:val="21"/>
          <w:szCs w:val="21"/>
          <w:highlight w:val="none"/>
        </w:rPr>
        <w:t>可有可无</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241.在不锈钢材料上钻孔，常见(　　)现象。</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A.容易断屑和排屑  B.容易出现冷作硬化  C.孔不会发生变形 D.钻头不易折断</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242.孔的基本偏差的字母代表含义为(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A.从A到H为上偏差，其余为下偏差       B.从A到H为下偏差，其余为上偏差</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C.全部为上偏差                         D.全部为下偏差</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243.气动工具的动力输出部分主要有气动马达及(　　)组成。</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A.转化器          B.动力输入齿轮    C.动力输出齿轮    D.空压机</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244.气动工具安装系统中的空气源是指空气压缩机或(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A.配压房          B.气缸            C.气动系统        D.气动马达</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245.由定位副的制造误差和间隙引起定位基准位置的变动产生的定位误差，称为(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A.基准不重合误差  B.基准位移误差    C.定位副误差      D.定位间隙误差</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246.工件以圆孔在心轴上定位时的定位误差根据其与定位心轴接触的不同分为(　　)种定位情况。</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A.一             B.二               C.三              D.四</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247.(　　)是用来确定夹具对机床的相对位置或者确定刀具对工件的相对位置。</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A.定件元件       B.导向元件         C.夹紧装置        D.辅助元件</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248.夹具装配检测需合理选定装配基准面和(　　)基准面，力求做到两种基准面的统一。</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A.工件安装       B.刀具安装         C.设计            D.测量、校正用的</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249.夹具的调装包括夹具各组件、元件相对于(　　)的调整装配和夹具相对于机床的调装两方面内容。</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A.装配基准       B.夹具体           C.导向元件        D.辅助元件</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250.吊装物体时使用缆绳不少于(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A.二根           B.三根             C.四根            D.五根</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251.下面有关信息披露及保密原则叙述错误的是(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A.禁止向公司内外部提供虚假信息或有意误导</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B.严守信息披露的相关制度和法规要求，确保披露信息的及时、完整、准确</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C.员工在代表公司对外开展合作或经营活动时，凡涉及向对方披露公司涉密信息的，可以不与其签订《保密协议》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D.承担保守国家秘密、公司商业秘密和客户保密信息的义务</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252.法律与道德的区别叙述错误的是(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A.阶级属性不同    B.依靠的力量不同  C.产生的时间不同   D.作用范围不同</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253.(　　)是主切削平面与假定工作平面间的夹角，在基面中测量。</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A.前角γo         B.后角αo         C.主偏角кr        D.副偏角кr′</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254.常用钢质、铸铁零件的热处理工序在工艺过程中安排不合理的是(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A.机械加工前的热处理工序有退火、正火、人工时效等</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B.粗加工以后，半精加工以前的热处理工序有调质、淬火等</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C.半精加工以后，精加工以前的热处理工序有渗碳、淬火、高频淬火、去应力退火</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D.精加工以后的热处理工序有氮化、接触电加热淬火等</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255.机械零件常用毛坯种类有(　　)和型材等。</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A.铸件拉伸件焊接件冲压件            B.滚压件锻件焊接件冲压件</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C.铸件锻件焊接件冲压件              D.铸件锻件滚压件冲压件</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256.采用砂轮搁架时，搁架与砂轮相距应(　　)mm。</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A.大于4          B.小于4           C.小于3            D.大于3</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257.质量管理体系建立的步骤是(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A.质量体系的策划与设计、质量体系文件的编制、质量体系的试运行、质量体系审核和评审</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B.质量体系的调研、质量体系文件的编制、质量体系的试运行、质量体系审核和评审</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C.质量体系的策划与设计、质量体系文件的编制、质量体系审核和评审、质量体系的试运行</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D.质量体系的建立、质量体系文件的编制、质量体系的试运行、质量体系审核和评审</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258．管理“要”的东西是依据“时间性”来决定的，要用的是指(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A.每周要用的      B.一个月后用的    C.半年用一次的     D.一年用一次的</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259.下列合同中，属于单务合同的是(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A.赠与合同        B.买卖合同        C.租赁合同         D.承揽合同</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260.根据营业税法律制度的规定，下列各项中，不属于营业税征税范围的是(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A.建筑安装业      B.交通运输业      C.邮电通信业       D.加工、修理修配业</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261.选择畸形工件的划线基准时，通常要考虑(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A.工件的材质种类                    B.工件的工作环境</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C.工件的设计中心线或工作主要平面    D.工件的运动方式</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262.以下划线项目，(　　)是立体划线。</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A.画圆锥台的展开图                  B.在法兰盘上确定连接螺栓孔分布圆的划线</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C.划凸轮轮廓线                      D.车床床头箱上划加工界线</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263.阿基米德螺旋线划线的方法是(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A.曲面展开图划线  B.三维划线法      C.二维平面划线法   D.圆周等分划线法</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264.车床主轴箱划线时“借料”的目的是(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A.解决车床主轴箱的体积空间不够问题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B.解决车床主轴箱的毛坯用料不足的问题</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C.解决车床主轴箱毛坯尺寸加工余量太大的问题</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D.解决车床主轴箱毛坯加工余量分布不合理的问题</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265.钻孔时，钻头的转速大小(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A.可以随便选定  B.由加工孔径大小决定  C.由进给速度大小决定   D.由加工工件数量决定</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266.研磨碳素工具钢塞规的圆柱面时，使用磨料的粒度号应在(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A.60号           B.80号            C.W3.5～W1         D.180号</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267.手工研磨成型铣刀，以下哪个选项(　　)不需要考虑的。</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A.磨料的粒度号和类型   B.研具的形状  C.冷却润滑液      D.研磨的余量和检测量具</w:t>
      </w:r>
    </w:p>
    <w:p>
      <w:pPr>
        <w:spacing w:line="240" w:lineRule="auto"/>
        <w:ind w:firstLine="420" w:firstLineChars="200"/>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268.钻削深孔时，会遇到加工工艺(　　)难题。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A.钻头不够长的   B.测量不到孔深度的 C.排屑不易的       D.钻头硬度不够的</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269.超深孔，就是指(　　)的孔。</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A.深度大于100mm                     B.深度大于500mm</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C.孔直径大于深度20倍以上的孔        D.深度大于孔直径20倍以上的孔</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270.标准麻花钻由(　　)材质组成。</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A.优质碳素工具钢  B.优质碳素结构钢  C.优质合金钢       D.优质不锈钢</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271.在铸铁工件上钻孔，钻头钻尖外缘(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A.能承受较大的切削力 B.可能承受大的冲击  C.很容易磨损  D.越用越锋利</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272.在紫铜材质上钻孔，钻头容易发生(　　)现象。</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A.磨损            B.折断            C.卡住            D.咬刹</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273.在不锈钢薄壁管材上钻孔，目前最新的加工方法是(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A.用标准麻花钻钻孔B.用精孔钻钻孔    C.用不锈钢群钻钻孔 D.用热熔钻钻孔</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274.在高硬度材料上钻孔，必须认真考虑(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A.工件的大小      B.钻孔的部位      C.切削冷却液类型   D.切屑的种类</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275.常见的群钻材质是(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A.Fe3CO4          B.Wsi2T           C.W18Cr4V          D.Wco4Ti</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mc:AlternateContent>
          <mc:Choice Requires="wpg">
            <w:drawing>
              <wp:anchor distT="0" distB="0" distL="114300" distR="114300" simplePos="0" relativeHeight="251659264" behindDoc="0" locked="0" layoutInCell="1" allowOverlap="1">
                <wp:simplePos x="0" y="0"/>
                <wp:positionH relativeFrom="column">
                  <wp:posOffset>10680700</wp:posOffset>
                </wp:positionH>
                <wp:positionV relativeFrom="paragraph">
                  <wp:posOffset>-495300</wp:posOffset>
                </wp:positionV>
                <wp:extent cx="993775" cy="8891905"/>
                <wp:effectExtent l="0" t="0" r="8890" b="0"/>
                <wp:wrapNone/>
                <wp:docPr id="147" name="组合 147"/>
                <wp:cNvGraphicFramePr/>
                <a:graphic xmlns:a="http://schemas.openxmlformats.org/drawingml/2006/main">
                  <a:graphicData uri="http://schemas.microsoft.com/office/word/2010/wordprocessingGroup">
                    <wpg:wgp>
                      <wpg:cNvGrpSpPr/>
                      <wpg:grpSpPr>
                        <a:xfrm>
                          <a:off x="0" y="0"/>
                          <a:ext cx="993775" cy="8891905"/>
                          <a:chOff x="18158" y="354"/>
                          <a:chExt cx="1565" cy="14003"/>
                        </a:xfrm>
                        <a:effectLst/>
                      </wpg:grpSpPr>
                      <wpg:grpSp>
                        <wpg:cNvPr id="148" name="Group 95"/>
                        <wpg:cNvGrpSpPr/>
                        <wpg:grpSpPr>
                          <a:xfrm>
                            <a:off x="18158" y="354"/>
                            <a:ext cx="388" cy="14003"/>
                            <a:chOff x="8097" y="396"/>
                            <a:chExt cx="360" cy="14003"/>
                          </a:xfrm>
                          <a:effectLst/>
                        </wpg:grpSpPr>
                        <wps:wsp>
                          <wps:cNvPr id="187" name="Rectangle 96"/>
                          <wps:cNvSpPr>
                            <a:spLocks noChangeArrowheads="1"/>
                          </wps:cNvSpPr>
                          <wps:spPr bwMode="auto">
                            <a:xfrm rot="10800000">
                              <a:off x="8097" y="396"/>
                              <a:ext cx="360" cy="14003"/>
                            </a:xfrm>
                            <a:prstGeom prst="rect">
                              <a:avLst/>
                            </a:prstGeom>
                            <a:noFill/>
                            <a:ln>
                              <a:noFill/>
                            </a:ln>
                            <a:effectLst/>
                          </wps:spPr>
                          <wps:txbx>
                            <w:txbxContent>
                              <w:p>
                                <w:pPr>
                                  <w:ind w:firstLine="1680" w:firstLineChars="800"/>
                                </w:pPr>
                                <w:r>
                                  <w:rPr>
                                    <w:rFonts w:hint="eastAsia"/>
                                  </w:rPr>
                                  <w:t>考生答题不准超过此线</w:t>
                                </w:r>
                              </w:p>
                            </w:txbxContent>
                          </wps:txbx>
                          <wps:bodyPr rot="0" vert="vert" wrap="square" lIns="0" tIns="0" rIns="0" bIns="0" anchor="t" anchorCtr="0" upright="1">
                            <a:noAutofit/>
                          </wps:bodyPr>
                        </wps:wsp>
                        <wps:wsp>
                          <wps:cNvPr id="188" name="Line 97"/>
                          <wps:cNvCnPr/>
                          <wps:spPr bwMode="auto">
                            <a:xfrm rot="16200000">
                              <a:off x="8121" y="12931"/>
                              <a:ext cx="397" cy="0"/>
                            </a:xfrm>
                            <a:prstGeom prst="line">
                              <a:avLst/>
                            </a:prstGeom>
                            <a:noFill/>
                            <a:ln w="9525">
                              <a:solidFill>
                                <a:srgbClr val="000000"/>
                              </a:solidFill>
                              <a:prstDash val="dash"/>
                              <a:round/>
                            </a:ln>
                            <a:effectLst/>
                          </wps:spPr>
                          <wps:bodyPr/>
                        </wps:wsp>
                        <wps:wsp>
                          <wps:cNvPr id="189" name="Line 98"/>
                          <wps:cNvCnPr/>
                          <wps:spPr bwMode="auto">
                            <a:xfrm rot="16200000">
                              <a:off x="7882" y="10875"/>
                              <a:ext cx="850" cy="0"/>
                            </a:xfrm>
                            <a:prstGeom prst="line">
                              <a:avLst/>
                            </a:prstGeom>
                            <a:noFill/>
                            <a:ln w="9525">
                              <a:solidFill>
                                <a:srgbClr val="000000"/>
                              </a:solidFill>
                              <a:prstDash val="dash"/>
                              <a:round/>
                            </a:ln>
                            <a:effectLst/>
                          </wps:spPr>
                          <wps:bodyPr/>
                        </wps:wsp>
                        <wps:wsp>
                          <wps:cNvPr id="190" name="Line 99"/>
                          <wps:cNvCnPr/>
                          <wps:spPr bwMode="auto">
                            <a:xfrm rot="16200000">
                              <a:off x="7882" y="12018"/>
                              <a:ext cx="850" cy="0"/>
                            </a:xfrm>
                            <a:prstGeom prst="line">
                              <a:avLst/>
                            </a:prstGeom>
                            <a:noFill/>
                            <a:ln w="9525">
                              <a:solidFill>
                                <a:srgbClr val="000000"/>
                              </a:solidFill>
                              <a:prstDash val="dash"/>
                              <a:round/>
                            </a:ln>
                            <a:effectLst/>
                          </wps:spPr>
                          <wps:bodyPr/>
                        </wps:wsp>
                        <wps:wsp>
                          <wps:cNvPr id="191" name="Line 100"/>
                          <wps:cNvCnPr/>
                          <wps:spPr bwMode="auto">
                            <a:xfrm rot="16200000">
                              <a:off x="7882" y="9708"/>
                              <a:ext cx="850" cy="0"/>
                            </a:xfrm>
                            <a:prstGeom prst="line">
                              <a:avLst/>
                            </a:prstGeom>
                            <a:noFill/>
                            <a:ln w="9525">
                              <a:solidFill>
                                <a:srgbClr val="000000"/>
                              </a:solidFill>
                              <a:prstDash val="dash"/>
                              <a:round/>
                            </a:ln>
                            <a:effectLst/>
                          </wps:spPr>
                          <wps:bodyPr/>
                        </wps:wsp>
                        <wps:wsp>
                          <wps:cNvPr id="192" name="Line 101"/>
                          <wps:cNvCnPr/>
                          <wps:spPr bwMode="auto">
                            <a:xfrm rot="16200000">
                              <a:off x="7882" y="8556"/>
                              <a:ext cx="850" cy="0"/>
                            </a:xfrm>
                            <a:prstGeom prst="line">
                              <a:avLst/>
                            </a:prstGeom>
                            <a:noFill/>
                            <a:ln w="9525">
                              <a:solidFill>
                                <a:srgbClr val="000000"/>
                              </a:solidFill>
                              <a:prstDash val="dash"/>
                              <a:round/>
                            </a:ln>
                            <a:effectLst/>
                          </wps:spPr>
                          <wps:bodyPr/>
                        </wps:wsp>
                        <wps:wsp>
                          <wps:cNvPr id="193" name="Line 102"/>
                          <wps:cNvCnPr/>
                          <wps:spPr bwMode="auto">
                            <a:xfrm rot="16200000">
                              <a:off x="7882" y="7410"/>
                              <a:ext cx="850" cy="0"/>
                            </a:xfrm>
                            <a:prstGeom prst="line">
                              <a:avLst/>
                            </a:prstGeom>
                            <a:noFill/>
                            <a:ln w="9525">
                              <a:solidFill>
                                <a:srgbClr val="000000"/>
                              </a:solidFill>
                              <a:prstDash val="dash"/>
                              <a:round/>
                            </a:ln>
                            <a:effectLst/>
                          </wps:spPr>
                          <wps:bodyPr/>
                        </wps:wsp>
                        <wps:wsp>
                          <wps:cNvPr id="194" name="Line 103"/>
                          <wps:cNvCnPr/>
                          <wps:spPr bwMode="auto">
                            <a:xfrm rot="16200000">
                              <a:off x="7882" y="6217"/>
                              <a:ext cx="850" cy="0"/>
                            </a:xfrm>
                            <a:prstGeom prst="line">
                              <a:avLst/>
                            </a:prstGeom>
                            <a:noFill/>
                            <a:ln w="9525">
                              <a:solidFill>
                                <a:srgbClr val="000000"/>
                              </a:solidFill>
                              <a:prstDash val="dash"/>
                              <a:round/>
                            </a:ln>
                            <a:effectLst/>
                          </wps:spPr>
                          <wps:bodyPr/>
                        </wps:wsp>
                        <wps:wsp>
                          <wps:cNvPr id="195" name="Line 104"/>
                          <wps:cNvCnPr/>
                          <wps:spPr bwMode="auto">
                            <a:xfrm rot="16200000">
                              <a:off x="7882" y="5069"/>
                              <a:ext cx="850" cy="0"/>
                            </a:xfrm>
                            <a:prstGeom prst="line">
                              <a:avLst/>
                            </a:prstGeom>
                            <a:noFill/>
                            <a:ln w="9525">
                              <a:solidFill>
                                <a:srgbClr val="000000"/>
                              </a:solidFill>
                              <a:prstDash val="dash"/>
                              <a:round/>
                            </a:ln>
                            <a:effectLst/>
                          </wps:spPr>
                          <wps:bodyPr/>
                        </wps:wsp>
                        <wps:wsp>
                          <wps:cNvPr id="196" name="Line 105"/>
                          <wps:cNvCnPr/>
                          <wps:spPr bwMode="auto">
                            <a:xfrm rot="16200000">
                              <a:off x="7882" y="3900"/>
                              <a:ext cx="850" cy="0"/>
                            </a:xfrm>
                            <a:prstGeom prst="line">
                              <a:avLst/>
                            </a:prstGeom>
                            <a:noFill/>
                            <a:ln w="9525">
                              <a:solidFill>
                                <a:srgbClr val="000000"/>
                              </a:solidFill>
                              <a:prstDash val="dash"/>
                              <a:round/>
                            </a:ln>
                            <a:effectLst/>
                          </wps:spPr>
                          <wps:bodyPr/>
                        </wps:wsp>
                        <wps:wsp>
                          <wps:cNvPr id="197" name="Line 106"/>
                          <wps:cNvCnPr/>
                          <wps:spPr bwMode="auto">
                            <a:xfrm rot="16200000">
                              <a:off x="7882" y="2784"/>
                              <a:ext cx="850" cy="0"/>
                            </a:xfrm>
                            <a:prstGeom prst="line">
                              <a:avLst/>
                            </a:prstGeom>
                            <a:noFill/>
                            <a:ln w="9525">
                              <a:solidFill>
                                <a:srgbClr val="000000"/>
                              </a:solidFill>
                              <a:prstDash val="dash"/>
                              <a:round/>
                            </a:ln>
                            <a:effectLst/>
                          </wps:spPr>
                          <wps:bodyPr/>
                        </wps:wsp>
                        <wps:wsp>
                          <wps:cNvPr id="198" name="Line 107"/>
                          <wps:cNvCnPr/>
                          <wps:spPr bwMode="auto">
                            <a:xfrm rot="16200000">
                              <a:off x="7993" y="1721"/>
                              <a:ext cx="624" cy="0"/>
                            </a:xfrm>
                            <a:prstGeom prst="line">
                              <a:avLst/>
                            </a:prstGeom>
                            <a:noFill/>
                            <a:ln w="9525">
                              <a:solidFill>
                                <a:srgbClr val="000000"/>
                              </a:solidFill>
                              <a:prstDash val="dash"/>
                              <a:round/>
                            </a:ln>
                            <a:effectLst/>
                          </wps:spPr>
                          <wps:bodyPr/>
                        </wps:wsp>
                      </wpg:grpSp>
                      <wpg:grpSp>
                        <wpg:cNvPr id="149" name="Group 108"/>
                        <wpg:cNvGrpSpPr/>
                        <wpg:grpSpPr>
                          <a:xfrm>
                            <a:off x="18808" y="1872"/>
                            <a:ext cx="915" cy="1092"/>
                            <a:chOff x="542" y="13711"/>
                            <a:chExt cx="850" cy="1092"/>
                          </a:xfrm>
                          <a:effectLst/>
                        </wpg:grpSpPr>
                        <wps:wsp>
                          <wps:cNvPr id="200" name="Rectangle 109"/>
                          <wps:cNvSpPr>
                            <a:spLocks noChangeArrowheads="1"/>
                          </wps:cNvSpPr>
                          <wps:spPr bwMode="auto">
                            <a:xfrm>
                              <a:off x="542" y="13711"/>
                              <a:ext cx="850" cy="1092"/>
                            </a:xfrm>
                            <a:prstGeom prst="rect">
                              <a:avLst/>
                            </a:prstGeom>
                            <a:noFill/>
                            <a:ln w="9525">
                              <a:solidFill>
                                <a:srgbClr val="000000"/>
                              </a:solidFill>
                              <a:miter lim="800000"/>
                            </a:ln>
                            <a:effectLst/>
                          </wps:spPr>
                          <wps:txbx>
                            <w:txbxContent>
                              <w:p>
                                <w:pPr>
                                  <w:jc w:val="center"/>
                                </w:pPr>
                                <w:r>
                                  <w:rPr>
                                    <w:rFonts w:hint="eastAsia"/>
                                  </w:rPr>
                                  <w:t>地区</w:t>
                                </w:r>
                              </w:p>
                            </w:txbxContent>
                          </wps:txbx>
                          <wps:bodyPr rot="0" vert="vert" wrap="square" lIns="43200" tIns="0" rIns="54000" bIns="0" anchor="t" anchorCtr="0" upright="1">
                            <a:noAutofit/>
                          </wps:bodyPr>
                        </wps:wsp>
                        <wps:wsp>
                          <wps:cNvPr id="201" name="Line 110"/>
                          <wps:cNvCnPr/>
                          <wps:spPr bwMode="auto">
                            <a:xfrm rot="5400000">
                              <a:off x="417" y="14260"/>
                              <a:ext cx="1083" cy="0"/>
                            </a:xfrm>
                            <a:prstGeom prst="line">
                              <a:avLst/>
                            </a:prstGeom>
                            <a:noFill/>
                            <a:ln w="9525">
                              <a:solidFill>
                                <a:srgbClr val="000000"/>
                              </a:solidFill>
                              <a:round/>
                            </a:ln>
                            <a:effectLst/>
                          </wps:spPr>
                          <wps:bodyPr/>
                        </wps:wsp>
                      </wpg:grpSp>
                      <wpg:grpSp>
                        <wpg:cNvPr id="150" name="Group 111"/>
                        <wpg:cNvGrpSpPr/>
                        <wpg:grpSpPr>
                          <a:xfrm>
                            <a:off x="18808" y="7392"/>
                            <a:ext cx="915" cy="2241"/>
                            <a:chOff x="542" y="5564"/>
                            <a:chExt cx="850" cy="2241"/>
                          </a:xfrm>
                          <a:effectLst/>
                        </wpg:grpSpPr>
                        <wps:wsp>
                          <wps:cNvPr id="203" name="Rectangle 112"/>
                          <wps:cNvSpPr>
                            <a:spLocks noChangeArrowheads="1"/>
                          </wps:cNvSpPr>
                          <wps:spPr bwMode="auto">
                            <a:xfrm>
                              <a:off x="542" y="5564"/>
                              <a:ext cx="850" cy="2241"/>
                            </a:xfrm>
                            <a:prstGeom prst="rect">
                              <a:avLst/>
                            </a:prstGeom>
                            <a:noFill/>
                            <a:ln w="9525">
                              <a:solidFill>
                                <a:srgbClr val="000000"/>
                              </a:solidFill>
                              <a:miter lim="800000"/>
                            </a:ln>
                            <a:effectLst/>
                          </wps:spPr>
                          <wps:txbx>
                            <w:txbxContent>
                              <w:p>
                                <w:pPr>
                                  <w:jc w:val="center"/>
                                </w:pPr>
                                <w:r>
                                  <w:rPr>
                                    <w:rFonts w:hint="eastAsia"/>
                                  </w:rPr>
                                  <w:t>姓名</w:t>
                                </w:r>
                              </w:p>
                            </w:txbxContent>
                          </wps:txbx>
                          <wps:bodyPr rot="0" vert="vert" wrap="square" lIns="43200" tIns="0" rIns="54000" bIns="0" anchor="t" anchorCtr="0" upright="1">
                            <a:noAutofit/>
                          </wps:bodyPr>
                        </wps:wsp>
                        <wps:wsp>
                          <wps:cNvPr id="204" name="Line 113"/>
                          <wps:cNvCnPr/>
                          <wps:spPr bwMode="auto">
                            <a:xfrm rot="5400000">
                              <a:off x="-153" y="6682"/>
                              <a:ext cx="2222" cy="0"/>
                            </a:xfrm>
                            <a:prstGeom prst="line">
                              <a:avLst/>
                            </a:prstGeom>
                            <a:noFill/>
                            <a:ln w="9525">
                              <a:solidFill>
                                <a:srgbClr val="000000"/>
                              </a:solidFill>
                              <a:round/>
                            </a:ln>
                            <a:effectLst/>
                          </wps:spPr>
                          <wps:bodyPr/>
                        </wps:wsp>
                      </wpg:grpSp>
                      <wpg:grpSp>
                        <wpg:cNvPr id="151" name="Group 114"/>
                        <wpg:cNvGrpSpPr/>
                        <wpg:grpSpPr>
                          <a:xfrm rot="10800000">
                            <a:off x="18808" y="9984"/>
                            <a:ext cx="915" cy="2745"/>
                            <a:chOff x="542" y="1756"/>
                            <a:chExt cx="850" cy="2745"/>
                          </a:xfrm>
                          <a:effectLst/>
                        </wpg:grpSpPr>
                        <wps:wsp>
                          <wps:cNvPr id="206" name="Rectangle 115"/>
                          <wps:cNvSpPr>
                            <a:spLocks noChangeArrowheads="1"/>
                          </wps:cNvSpPr>
                          <wps:spPr bwMode="auto">
                            <a:xfrm>
                              <a:off x="542" y="1756"/>
                              <a:ext cx="850" cy="2745"/>
                            </a:xfrm>
                            <a:prstGeom prst="rect">
                              <a:avLst/>
                            </a:prstGeom>
                            <a:noFill/>
                            <a:ln w="9525">
                              <a:solidFill>
                                <a:srgbClr val="000000"/>
                              </a:solidFill>
                              <a:miter lim="800000"/>
                            </a:ln>
                            <a:effectLst/>
                          </wps:spPr>
                          <wps:txbx>
                            <w:txbxContent>
                              <w:p>
                                <w:pPr>
                                  <w:jc w:val="center"/>
                                </w:pPr>
                                <w:r>
                                  <w:rPr>
                                    <w:rFonts w:hint="eastAsia"/>
                                  </w:rPr>
                                  <w:t>单位名称</w:t>
                                </w:r>
                              </w:p>
                            </w:txbxContent>
                          </wps:txbx>
                          <wps:bodyPr rot="0" vert="vert" wrap="square" lIns="43200" tIns="0" rIns="0" bIns="0" anchor="t" anchorCtr="0" upright="1">
                            <a:noAutofit/>
                          </wps:bodyPr>
                        </wps:wsp>
                        <wps:wsp>
                          <wps:cNvPr id="207" name="Line 116"/>
                          <wps:cNvCnPr/>
                          <wps:spPr bwMode="auto">
                            <a:xfrm rot="5400000">
                              <a:off x="-402" y="3128"/>
                              <a:ext cx="2733" cy="0"/>
                            </a:xfrm>
                            <a:prstGeom prst="line">
                              <a:avLst/>
                            </a:prstGeom>
                            <a:noFill/>
                            <a:ln w="9525">
                              <a:solidFill>
                                <a:srgbClr val="000000"/>
                              </a:solidFill>
                              <a:round/>
                            </a:ln>
                            <a:effectLst/>
                          </wps:spPr>
                          <wps:bodyPr/>
                        </wps:wsp>
                      </wpg:grpSp>
                      <wpg:grpSp>
                        <wpg:cNvPr id="152" name="Group 117"/>
                        <wpg:cNvGrpSpPr/>
                        <wpg:grpSpPr>
                          <a:xfrm rot="10800000">
                            <a:off x="18808" y="3323"/>
                            <a:ext cx="915" cy="3713"/>
                            <a:chOff x="542" y="8885"/>
                            <a:chExt cx="850" cy="3713"/>
                          </a:xfrm>
                          <a:effectLst/>
                        </wpg:grpSpPr>
                        <wpg:grpSp>
                          <wpg:cNvPr id="153" name="Group 118"/>
                          <wpg:cNvGrpSpPr/>
                          <wpg:grpSpPr>
                            <a:xfrm>
                              <a:off x="542" y="8885"/>
                              <a:ext cx="850" cy="3713"/>
                              <a:chOff x="542" y="9091"/>
                              <a:chExt cx="850" cy="3713"/>
                            </a:xfrm>
                            <a:effectLst/>
                          </wpg:grpSpPr>
                          <wps:wsp>
                            <wps:cNvPr id="210" name="Rectangle 119"/>
                            <wps:cNvSpPr>
                              <a:spLocks noChangeArrowheads="1"/>
                            </wps:cNvSpPr>
                            <wps:spPr bwMode="auto">
                              <a:xfrm>
                                <a:off x="542" y="9093"/>
                                <a:ext cx="850" cy="3711"/>
                              </a:xfrm>
                              <a:prstGeom prst="rect">
                                <a:avLst/>
                              </a:prstGeom>
                              <a:noFill/>
                              <a:ln w="9525">
                                <a:solidFill>
                                  <a:srgbClr val="000000"/>
                                </a:solidFill>
                                <a:miter lim="800000"/>
                              </a:ln>
                              <a:effectLst/>
                            </wps:spPr>
                            <wps:txbx>
                              <w:txbxContent>
                                <w:p>
                                  <w:pPr>
                                    <w:jc w:val="center"/>
                                  </w:pPr>
                                  <w:r>
                                    <w:rPr>
                                      <w:rFonts w:hint="eastAsia"/>
                                    </w:rPr>
                                    <w:t>准考证号</w:t>
                                  </w:r>
                                </w:p>
                              </w:txbxContent>
                            </wps:txbx>
                            <wps:bodyPr rot="0" vert="vert" wrap="square" lIns="43200" tIns="0" rIns="0" bIns="0" anchor="t" anchorCtr="0" upright="1">
                              <a:noAutofit/>
                            </wps:bodyPr>
                          </wps:wsp>
                          <wps:wsp>
                            <wps:cNvPr id="211" name="Line 120"/>
                            <wps:cNvCnPr/>
                            <wps:spPr bwMode="auto">
                              <a:xfrm rot="5400000">
                                <a:off x="-893" y="10948"/>
                                <a:ext cx="3713" cy="0"/>
                              </a:xfrm>
                              <a:prstGeom prst="line">
                                <a:avLst/>
                              </a:prstGeom>
                              <a:noFill/>
                              <a:ln w="9525">
                                <a:solidFill>
                                  <a:srgbClr val="000000"/>
                                </a:solidFill>
                                <a:round/>
                              </a:ln>
                              <a:effectLst/>
                            </wps:spPr>
                            <wps:bodyPr/>
                          </wps:wsp>
                        </wpg:grpSp>
                        <wpg:grpSp>
                          <wpg:cNvPr id="154" name="Group 121"/>
                          <wpg:cNvGrpSpPr/>
                          <wpg:grpSpPr>
                            <a:xfrm>
                              <a:off x="976" y="9072"/>
                              <a:ext cx="403" cy="3342"/>
                              <a:chOff x="991" y="9072"/>
                              <a:chExt cx="392" cy="3342"/>
                            </a:xfrm>
                            <a:effectLst/>
                          </wpg:grpSpPr>
                          <wps:wsp>
                            <wps:cNvPr id="213" name="Line 122"/>
                            <wps:cNvCnPr/>
                            <wps:spPr bwMode="auto">
                              <a:xfrm>
                                <a:off x="992" y="9072"/>
                                <a:ext cx="391" cy="0"/>
                              </a:xfrm>
                              <a:prstGeom prst="line">
                                <a:avLst/>
                              </a:prstGeom>
                              <a:noFill/>
                              <a:ln w="9525">
                                <a:solidFill>
                                  <a:srgbClr val="000000"/>
                                </a:solidFill>
                                <a:round/>
                              </a:ln>
                              <a:effectLst/>
                            </wps:spPr>
                            <wps:bodyPr/>
                          </wps:wsp>
                          <wps:wsp>
                            <wps:cNvPr id="214" name="Line 123"/>
                            <wps:cNvCnPr/>
                            <wps:spPr bwMode="auto">
                              <a:xfrm>
                                <a:off x="992" y="9480"/>
                                <a:ext cx="391" cy="0"/>
                              </a:xfrm>
                              <a:prstGeom prst="line">
                                <a:avLst/>
                              </a:prstGeom>
                              <a:noFill/>
                              <a:ln w="9525">
                                <a:solidFill>
                                  <a:srgbClr val="000000"/>
                                </a:solidFill>
                                <a:round/>
                              </a:ln>
                              <a:effectLst/>
                            </wps:spPr>
                            <wps:bodyPr/>
                          </wps:wsp>
                          <wps:wsp>
                            <wps:cNvPr id="215" name="Line 124"/>
                            <wps:cNvCnPr/>
                            <wps:spPr bwMode="auto">
                              <a:xfrm>
                                <a:off x="991" y="9681"/>
                                <a:ext cx="391" cy="0"/>
                              </a:xfrm>
                              <a:prstGeom prst="line">
                                <a:avLst/>
                              </a:prstGeom>
                              <a:noFill/>
                              <a:ln w="9525">
                                <a:solidFill>
                                  <a:srgbClr val="000000"/>
                                </a:solidFill>
                                <a:round/>
                              </a:ln>
                              <a:effectLst/>
                            </wps:spPr>
                            <wps:bodyPr/>
                          </wps:wsp>
                          <wps:wsp>
                            <wps:cNvPr id="216" name="Line 125"/>
                            <wps:cNvCnPr/>
                            <wps:spPr bwMode="auto">
                              <a:xfrm>
                                <a:off x="992" y="9867"/>
                                <a:ext cx="391" cy="0"/>
                              </a:xfrm>
                              <a:prstGeom prst="line">
                                <a:avLst/>
                              </a:prstGeom>
                              <a:noFill/>
                              <a:ln w="9525">
                                <a:solidFill>
                                  <a:srgbClr val="000000"/>
                                </a:solidFill>
                                <a:round/>
                              </a:ln>
                              <a:effectLst/>
                            </wps:spPr>
                            <wps:bodyPr/>
                          </wps:wsp>
                          <wps:wsp>
                            <wps:cNvPr id="217" name="Line 126"/>
                            <wps:cNvCnPr/>
                            <wps:spPr bwMode="auto">
                              <a:xfrm>
                                <a:off x="991" y="10062"/>
                                <a:ext cx="391" cy="0"/>
                              </a:xfrm>
                              <a:prstGeom prst="line">
                                <a:avLst/>
                              </a:prstGeom>
                              <a:noFill/>
                              <a:ln w="9525">
                                <a:solidFill>
                                  <a:srgbClr val="000000"/>
                                </a:solidFill>
                                <a:round/>
                              </a:ln>
                              <a:effectLst/>
                            </wps:spPr>
                            <wps:bodyPr/>
                          </wps:wsp>
                          <wps:wsp>
                            <wps:cNvPr id="218" name="Line 127"/>
                            <wps:cNvCnPr/>
                            <wps:spPr bwMode="auto">
                              <a:xfrm>
                                <a:off x="992" y="10257"/>
                                <a:ext cx="391" cy="0"/>
                              </a:xfrm>
                              <a:prstGeom prst="line">
                                <a:avLst/>
                              </a:prstGeom>
                              <a:noFill/>
                              <a:ln w="9525">
                                <a:solidFill>
                                  <a:srgbClr val="000000"/>
                                </a:solidFill>
                                <a:round/>
                              </a:ln>
                              <a:effectLst/>
                            </wps:spPr>
                            <wps:bodyPr/>
                          </wps:wsp>
                          <wps:wsp>
                            <wps:cNvPr id="219" name="Line 128"/>
                            <wps:cNvCnPr/>
                            <wps:spPr bwMode="auto">
                              <a:xfrm>
                                <a:off x="992" y="10461"/>
                                <a:ext cx="391" cy="0"/>
                              </a:xfrm>
                              <a:prstGeom prst="line">
                                <a:avLst/>
                              </a:prstGeom>
                              <a:noFill/>
                              <a:ln w="9525">
                                <a:solidFill>
                                  <a:srgbClr val="000000"/>
                                </a:solidFill>
                                <a:round/>
                              </a:ln>
                              <a:effectLst/>
                            </wps:spPr>
                            <wps:bodyPr/>
                          </wps:wsp>
                          <wps:wsp>
                            <wps:cNvPr id="220" name="Line 129"/>
                            <wps:cNvCnPr/>
                            <wps:spPr bwMode="auto">
                              <a:xfrm>
                                <a:off x="992" y="10653"/>
                                <a:ext cx="391" cy="0"/>
                              </a:xfrm>
                              <a:prstGeom prst="line">
                                <a:avLst/>
                              </a:prstGeom>
                              <a:noFill/>
                              <a:ln w="9525">
                                <a:solidFill>
                                  <a:srgbClr val="000000"/>
                                </a:solidFill>
                                <a:round/>
                              </a:ln>
                              <a:effectLst/>
                            </wps:spPr>
                            <wps:bodyPr/>
                          </wps:wsp>
                          <wps:wsp>
                            <wps:cNvPr id="221" name="Line 130"/>
                            <wps:cNvCnPr/>
                            <wps:spPr bwMode="auto">
                              <a:xfrm>
                                <a:off x="992" y="10854"/>
                                <a:ext cx="391" cy="0"/>
                              </a:xfrm>
                              <a:prstGeom prst="line">
                                <a:avLst/>
                              </a:prstGeom>
                              <a:noFill/>
                              <a:ln w="9525">
                                <a:solidFill>
                                  <a:srgbClr val="000000"/>
                                </a:solidFill>
                                <a:round/>
                              </a:ln>
                              <a:effectLst/>
                            </wps:spPr>
                            <wps:bodyPr/>
                          </wps:wsp>
                          <wps:wsp>
                            <wps:cNvPr id="222" name="Line 131"/>
                            <wps:cNvCnPr/>
                            <wps:spPr bwMode="auto">
                              <a:xfrm>
                                <a:off x="992" y="11040"/>
                                <a:ext cx="391" cy="0"/>
                              </a:xfrm>
                              <a:prstGeom prst="line">
                                <a:avLst/>
                              </a:prstGeom>
                              <a:noFill/>
                              <a:ln w="9525">
                                <a:solidFill>
                                  <a:srgbClr val="000000"/>
                                </a:solidFill>
                                <a:round/>
                              </a:ln>
                              <a:effectLst/>
                            </wps:spPr>
                            <wps:bodyPr/>
                          </wps:wsp>
                          <wps:wsp>
                            <wps:cNvPr id="223" name="Line 132"/>
                            <wps:cNvCnPr/>
                            <wps:spPr bwMode="auto">
                              <a:xfrm>
                                <a:off x="992" y="11241"/>
                                <a:ext cx="391" cy="0"/>
                              </a:xfrm>
                              <a:prstGeom prst="line">
                                <a:avLst/>
                              </a:prstGeom>
                              <a:noFill/>
                              <a:ln w="9525">
                                <a:solidFill>
                                  <a:srgbClr val="000000"/>
                                </a:solidFill>
                                <a:round/>
                              </a:ln>
                              <a:effectLst/>
                            </wps:spPr>
                            <wps:bodyPr/>
                          </wps:wsp>
                          <wps:wsp>
                            <wps:cNvPr id="224" name="Line 133"/>
                            <wps:cNvCnPr/>
                            <wps:spPr bwMode="auto">
                              <a:xfrm>
                                <a:off x="992" y="11427"/>
                                <a:ext cx="391" cy="0"/>
                              </a:xfrm>
                              <a:prstGeom prst="line">
                                <a:avLst/>
                              </a:prstGeom>
                              <a:noFill/>
                              <a:ln w="9525">
                                <a:solidFill>
                                  <a:srgbClr val="000000"/>
                                </a:solidFill>
                                <a:round/>
                              </a:ln>
                              <a:effectLst/>
                            </wps:spPr>
                            <wps:bodyPr/>
                          </wps:wsp>
                          <wps:wsp>
                            <wps:cNvPr id="225" name="Line 134"/>
                            <wps:cNvCnPr/>
                            <wps:spPr bwMode="auto">
                              <a:xfrm>
                                <a:off x="992" y="11634"/>
                                <a:ext cx="391" cy="0"/>
                              </a:xfrm>
                              <a:prstGeom prst="line">
                                <a:avLst/>
                              </a:prstGeom>
                              <a:noFill/>
                              <a:ln w="9525">
                                <a:solidFill>
                                  <a:srgbClr val="000000"/>
                                </a:solidFill>
                                <a:round/>
                              </a:ln>
                              <a:effectLst/>
                            </wps:spPr>
                            <wps:bodyPr/>
                          </wps:wsp>
                          <wps:wsp>
                            <wps:cNvPr id="226" name="Line 135"/>
                            <wps:cNvCnPr/>
                            <wps:spPr bwMode="auto">
                              <a:xfrm>
                                <a:off x="992" y="11820"/>
                                <a:ext cx="391" cy="0"/>
                              </a:xfrm>
                              <a:prstGeom prst="line">
                                <a:avLst/>
                              </a:prstGeom>
                              <a:noFill/>
                              <a:ln w="9525">
                                <a:solidFill>
                                  <a:srgbClr val="000000"/>
                                </a:solidFill>
                                <a:round/>
                              </a:ln>
                              <a:effectLst/>
                            </wps:spPr>
                            <wps:bodyPr/>
                          </wps:wsp>
                          <wps:wsp>
                            <wps:cNvPr id="227" name="Line 136"/>
                            <wps:cNvCnPr/>
                            <wps:spPr bwMode="auto">
                              <a:xfrm>
                                <a:off x="991" y="12021"/>
                                <a:ext cx="391" cy="0"/>
                              </a:xfrm>
                              <a:prstGeom prst="line">
                                <a:avLst/>
                              </a:prstGeom>
                              <a:noFill/>
                              <a:ln w="9525">
                                <a:solidFill>
                                  <a:srgbClr val="000000"/>
                                </a:solidFill>
                                <a:round/>
                              </a:ln>
                              <a:effectLst/>
                            </wps:spPr>
                            <wps:bodyPr/>
                          </wps:wsp>
                          <wps:wsp>
                            <wps:cNvPr id="228" name="Line 137"/>
                            <wps:cNvCnPr/>
                            <wps:spPr bwMode="auto">
                              <a:xfrm>
                                <a:off x="992" y="12207"/>
                                <a:ext cx="391" cy="0"/>
                              </a:xfrm>
                              <a:prstGeom prst="line">
                                <a:avLst/>
                              </a:prstGeom>
                              <a:noFill/>
                              <a:ln w="9525">
                                <a:solidFill>
                                  <a:srgbClr val="000000"/>
                                </a:solidFill>
                                <a:round/>
                              </a:ln>
                              <a:effectLst/>
                            </wps:spPr>
                            <wps:bodyPr/>
                          </wps:wsp>
                          <wps:wsp>
                            <wps:cNvPr id="229" name="Line 138"/>
                            <wps:cNvCnPr/>
                            <wps:spPr bwMode="auto">
                              <a:xfrm>
                                <a:off x="992" y="12414"/>
                                <a:ext cx="391" cy="0"/>
                              </a:xfrm>
                              <a:prstGeom prst="line">
                                <a:avLst/>
                              </a:prstGeom>
                              <a:noFill/>
                              <a:ln w="9525">
                                <a:solidFill>
                                  <a:srgbClr val="000000"/>
                                </a:solidFill>
                                <a:round/>
                              </a:ln>
                              <a:effectLst/>
                            </wps:spPr>
                            <wps:bodyPr/>
                          </wps:wsp>
                          <wps:wsp>
                            <wps:cNvPr id="230" name="Line 139"/>
                            <wps:cNvCnPr/>
                            <wps:spPr bwMode="auto">
                              <a:xfrm>
                                <a:off x="992" y="9273"/>
                                <a:ext cx="391" cy="0"/>
                              </a:xfrm>
                              <a:prstGeom prst="line">
                                <a:avLst/>
                              </a:prstGeom>
                              <a:noFill/>
                              <a:ln w="9525">
                                <a:solidFill>
                                  <a:srgbClr val="000000"/>
                                </a:solidFill>
                                <a:round/>
                              </a:ln>
                              <a:effectLst/>
                            </wps:spPr>
                            <wps:bodyPr/>
                          </wps:wsp>
                        </wpg:grpSp>
                      </wpg:grpSp>
                    </wpg:wgp>
                  </a:graphicData>
                </a:graphic>
              </wp:anchor>
            </w:drawing>
          </mc:Choice>
          <mc:Fallback>
            <w:pict>
              <v:group id="_x0000_s1026" o:spid="_x0000_s1026" o:spt="203" style="position:absolute;left:0pt;margin-left:841pt;margin-top:-39pt;height:700.15pt;width:78.25pt;z-index:251659264;mso-width-relative:page;mso-height-relative:page;" coordorigin="18158,354" coordsize="1565,14003" o:gfxdata="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">
                <o:lock v:ext="edit" aspectratio="f"/>
                <v:group id="Group 95" o:spid="_x0000_s1026" o:spt="203" style="position:absolute;left:18158;top:354;height:14003;width:388;" coordorigin="8097,396" coordsize="360,14003" o:gfxdata="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lhigXvwAAANwAAAAPAAAAAAAAAAEAIAAAACIAAABkcnMvZG93bnJldi54&#10;bWxQSwECFAAUAAAACACHTuJAMy8FnjsAAAA5AAAAFQAAAAAAAAABACAAAAAOAQAAZHJzL2dyb3Vw&#10;c2hhcGV4bWwueG1sUEsFBgAAAAAGAAYAYAEAAMsDAAAAAA==&#10;">
                  <o:lock v:ext="edit" aspectratio="f"/>
                  <v:rect id="Rectangle 96" o:spid="_x0000_s1026" o:spt="1" style="position:absolute;left:8097;top:396;height:14003;width:360;rotation:11796480f;" filled="f" stroked="f" coordsize="21600,21600" o:gfxdata="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wj39b4A&#10;AADcAAAADwAAAAAAAAABACAAAAAiAAAAZHJzL2Rvd25yZXYueG1sUEsBAhQAFAAAAAgAh07iQDMv&#10;BZ47AAAAOQAAABAAAAAAAAAAAQAgAAAADQEAAGRycy9zaGFwZXhtbC54bWxQSwUGAAAAAAYABgBb&#10;AQAAtwMAAAAA&#10;">
                    <v:fill on="f" focussize="0,0"/>
                    <v:stroke on="f"/>
                    <v:imagedata o:title=""/>
                    <o:lock v:ext="edit" aspectratio="f"/>
                    <v:textbox inset="0mm,0mm,0mm,0mm" style="layout-flow:vertical;">
                      <w:txbxContent>
                        <w:p>
                          <w:pPr>
                            <w:ind w:firstLine="1680" w:firstLineChars="800"/>
                          </w:pPr>
                          <w:r>
                            <w:rPr>
                              <w:rFonts w:hint="eastAsia"/>
                            </w:rPr>
                            <w:t>考生答题不准超过此线</w:t>
                          </w:r>
                        </w:p>
                      </w:txbxContent>
                    </v:textbox>
                  </v:rect>
                  <v:line id="Line 97" o:spid="_x0000_s1026" o:spt="20" style="position:absolute;left:8121;top:12931;height:0;width:397;rotation:-5898240f;" filled="f" stroked="t" coordsize="21600,21600" o:gfxdata="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tLE80vQAA&#10;ANwAAAAPAAAAAAAAAAEAIAAAACIAAABkcnMvZG93bnJldi54bWxQSwECFAAUAAAACACHTuJAMy8F&#10;njsAAAA5AAAAEAAAAAAAAAABACAAAAAMAQAAZHJzL3NoYXBleG1sLnhtbFBLBQYAAAAABgAGAFsB&#10;AAC2AwAAAAA=&#10;">
                    <v:fill on="f" focussize="0,0"/>
                    <v:stroke color="#000000" joinstyle="round" dashstyle="dash"/>
                    <v:imagedata o:title=""/>
                    <o:lock v:ext="edit" aspectratio="f"/>
                  </v:line>
                  <v:line id="Line 98" o:spid="_x0000_s1026" o:spt="20" style="position:absolute;left:7882;top:10875;height:0;width:850;rotation:-5898240f;" filled="f" stroked="t" coordsize="21600,21600" o:gfxdata="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Jg6q+5AAAA3AAA&#10;AA8AAAAAAAAAAQAgAAAAIgAAAGRycy9kb3ducmV2LnhtbFBLAQIUABQAAAAIAIdO4kAzLwWeOwAA&#10;ADkAAAAQAAAAAAAAAAEAIAAAAAgBAABkcnMvc2hhcGV4bWwueG1sUEsFBgAAAAAGAAYAWwEAALID&#10;AAAAAA==&#10;">
                    <v:fill on="f" focussize="0,0"/>
                    <v:stroke color="#000000" joinstyle="round" dashstyle="dash"/>
                    <v:imagedata o:title=""/>
                    <o:lock v:ext="edit" aspectratio="f"/>
                  </v:line>
                  <v:line id="Line 99" o:spid="_x0000_s1026" o:spt="20" style="position:absolute;left:7882;top:12018;height:0;width:850;rotation:-5898240f;" filled="f" stroked="t" coordsize="21600,21600" o:gfxdata="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g9XvvQAA&#10;ANwAAAAPAAAAAAAAAAEAIAAAACIAAABkcnMvZG93bnJldi54bWxQSwECFAAUAAAACACHTuJAMy8F&#10;njsAAAA5AAAAEAAAAAAAAAABACAAAAAMAQAAZHJzL3NoYXBleG1sLnhtbFBLBQYAAAAABgAGAFsB&#10;AAC2AwAAAAA=&#10;">
                    <v:fill on="f" focussize="0,0"/>
                    <v:stroke color="#000000" joinstyle="round" dashstyle="dash"/>
                    <v:imagedata o:title=""/>
                    <o:lock v:ext="edit" aspectratio="f"/>
                  </v:line>
                  <v:line id="Line 100" o:spid="_x0000_s1026" o:spt="20" style="position:absolute;left:7882;top:9708;height:0;width:850;rotation:-5898240f;" filled="f" stroked="t" coordsize="21600,21600" o:gfxdata="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nPcHS5AAAA3AAA&#10;AA8AAAAAAAAAAQAgAAAAIgAAAGRycy9kb3ducmV2LnhtbFBLAQIUABQAAAAIAIdO4kAzLwWeOwAA&#10;ADkAAAAQAAAAAAAAAAEAIAAAAAgBAABkcnMvc2hhcGV4bWwueG1sUEsFBgAAAAAGAAYAWwEAALID&#10;AAAAAA==&#10;">
                    <v:fill on="f" focussize="0,0"/>
                    <v:stroke color="#000000" joinstyle="round" dashstyle="dash"/>
                    <v:imagedata o:title=""/>
                    <o:lock v:ext="edit" aspectratio="f"/>
                  </v:line>
                  <v:line id="Line 101" o:spid="_x0000_s1026" o:spt="20" style="position:absolute;left:7882;top:8556;height:0;width:850;rotation:-5898240f;" filled="f" stroked="t" coordsize="21600,21600" o:gfxdata="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R3uA7sAAADc&#10;AAAADwAAAAAAAAABACAAAAAiAAAAZHJzL2Rvd25yZXYueG1sUEsBAhQAFAAAAAgAh07iQDMvBZ47&#10;AAAAOQAAABAAAAAAAAAAAQAgAAAACgEAAGRycy9zaGFwZXhtbC54bWxQSwUGAAAAAAYABgBbAQAA&#10;tAMAAAAA&#10;">
                    <v:fill on="f" focussize="0,0"/>
                    <v:stroke color="#000000" joinstyle="round" dashstyle="dash"/>
                    <v:imagedata o:title=""/>
                    <o:lock v:ext="edit" aspectratio="f"/>
                  </v:line>
                  <v:line id="Line 102" o:spid="_x0000_s1026" o:spt="20" style="position:absolute;left:7882;top:7410;height:0;width:850;rotation:-5898240f;" filled="f" stroked="t" coordsize="21600,21600" o:gfxdata="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lFLmLsAAADc&#10;AAAADwAAAAAAAAABACAAAAAiAAAAZHJzL2Rvd25yZXYueG1sUEsBAhQAFAAAAAgAh07iQDMvBZ47&#10;AAAAOQAAABAAAAAAAAAAAQAgAAAACgEAAGRycy9zaGFwZXhtbC54bWxQSwUGAAAAAAYABgBbAQAA&#10;tAMAAAAA&#10;">
                    <v:fill on="f" focussize="0,0"/>
                    <v:stroke color="#000000" joinstyle="round" dashstyle="dash"/>
                    <v:imagedata o:title=""/>
                    <o:lock v:ext="edit" aspectratio="f"/>
                  </v:line>
                  <v:line id="Line 103" o:spid="_x0000_s1026" o:spt="20" style="position:absolute;left:7882;top:6217;height:0;width:850;rotation:-5898240f;" filled="f" stroked="t" coordsize="21600,21600" o:gfxdata="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puNPsugAAANwA&#10;AAAPAAAAAAAAAAEAIAAAACIAAABkcnMvZG93bnJldi54bWxQSwECFAAUAAAACACHTuJAMy8FnjsA&#10;AAA5AAAAEAAAAAAAAAABACAAAAAJAQAAZHJzL3NoYXBleG1sLnhtbFBLBQYAAAAABgAGAFsBAACz&#10;AwAAAAA=&#10;">
                    <v:fill on="f" focussize="0,0"/>
                    <v:stroke color="#000000" joinstyle="round" dashstyle="dash"/>
                    <v:imagedata o:title=""/>
                    <o:lock v:ext="edit" aspectratio="f"/>
                  </v:line>
                  <v:line id="Line 104" o:spid="_x0000_s1026" o:spt="20" style="position:absolute;left:7882;top:5069;height:0;width:850;rotation:-5898240f;" filled="f" stroked="t" coordsize="21600,21600" o:gfxdata="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G9HZ3ugAAANwA&#10;AAAPAAAAAAAAAAEAIAAAACIAAABkcnMvZG93bnJldi54bWxQSwECFAAUAAAACACHTuJAMy8FnjsA&#10;AAA5AAAAEAAAAAAAAAABACAAAAAJAQAAZHJzL3NoYXBleG1sLnhtbFBLBQYAAAAABgAGAFsBAACz&#10;AwAAAAA=&#10;">
                    <v:fill on="f" focussize="0,0"/>
                    <v:stroke color="#000000" joinstyle="round" dashstyle="dash"/>
                    <v:imagedata o:title=""/>
                    <o:lock v:ext="edit" aspectratio="f"/>
                  </v:line>
                  <v:line id="Line 105" o:spid="_x0000_s1026" o:spt="20" style="position:absolute;left:7882;top:3900;height:0;width:850;rotation:-5898240f;" filled="f" stroked="t" coordsize="21600,21600" o:gfxdata="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2JugAugAAANwA&#10;AAAPAAAAAAAAAAEAIAAAACIAAABkcnMvZG93bnJldi54bWxQSwECFAAUAAAACACHTuJAMy8FnjsA&#10;AAA5AAAAEAAAAAAAAAABACAAAAAJAQAAZHJzL3NoYXBleG1sLnhtbFBLBQYAAAAABgAGAFsBAACz&#10;AwAAAAA=&#10;">
                    <v:fill on="f" focussize="0,0"/>
                    <v:stroke color="#000000" joinstyle="round" dashstyle="dash"/>
                    <v:imagedata o:title=""/>
                    <o:lock v:ext="edit" aspectratio="f"/>
                  </v:line>
                  <v:line id="Line 106" o:spid="_x0000_s1026" o:spt="20" style="position:absolute;left:7882;top:2784;height:0;width:850;rotation:-5898240f;" filled="f" stroked="t" coordsize="21600,21600" o:gfxdata="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WpNm7sAAADc&#10;AAAADwAAAAAAAAABACAAAAAiAAAAZHJzL2Rvd25yZXYueG1sUEsBAhQAFAAAAAgAh07iQDMvBZ47&#10;AAAAOQAAABAAAAAAAAAAAQAgAAAACgEAAGRycy9zaGFwZXhtbC54bWxQSwUGAAAAAAYABgBbAQAA&#10;tAMAAAAA&#10;">
                    <v:fill on="f" focussize="0,0"/>
                    <v:stroke color="#000000" joinstyle="round" dashstyle="dash"/>
                    <v:imagedata o:title=""/>
                    <o:lock v:ext="edit" aspectratio="f"/>
                  </v:line>
                  <v:line id="Line 107" o:spid="_x0000_s1026" o:spt="20" style="position:absolute;left:7993;top:1721;height:0;width:624;rotation:-5898240f;" filled="f" stroked="t" coordsize="21600,21600" o:gfxdata="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9dnpvQAA&#10;ANwAAAAPAAAAAAAAAAEAIAAAACIAAABkcnMvZG93bnJldi54bWxQSwECFAAUAAAACACHTuJAMy8F&#10;njsAAAA5AAAAEAAAAAAAAAABACAAAAAMAQAAZHJzL3NoYXBleG1sLnhtbFBLBQYAAAAABgAGAFsB&#10;AAC2AwAAAAA=&#10;">
                    <v:fill on="f" focussize="0,0"/>
                    <v:stroke color="#000000" joinstyle="round" dashstyle="dash"/>
                    <v:imagedata o:title=""/>
                    <o:lock v:ext="edit" aspectratio="f"/>
                  </v:line>
                </v:group>
                <v:group id="Group 108" o:spid="_x0000_s1026" o:spt="203" style="position:absolute;left:18808;top:1872;height:1092;width:915;" coordorigin="542,13711" coordsize="850,1092" o:gfxdata="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IrKjYy+AAAA3AAAAA8AAAAAAAAAAQAgAAAAIgAAAGRycy9kb3ducmV2Lnht&#10;bFBLAQIUABQAAAAIAIdO4kAzLwWeOwAAADkAAAAVAAAAAAAAAAEAIAAAAA0BAABkcnMvZ3JvdXBz&#10;aGFwZXhtbC54bWxQSwUGAAAAAAYABgBgAQAAygMAAAAA&#10;">
                  <o:lock v:ext="edit" aspectratio="f"/>
                  <v:rect id="Rectangle 109" o:spid="_x0000_s1026" o:spt="1" style="position:absolute;left:542;top:13711;height:1092;width:850;" filled="f" stroked="t" coordsize="21600,21600" o:gfxdata="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p32fyvQAA&#10;ANwAAAAPAAAAAAAAAAEAIAAAACIAAABkcnMvZG93bnJldi54bWxQSwECFAAUAAAACACHTuJAMy8F&#10;njsAAAA5AAAAEAAAAAAAAAABACAAAAAMAQAAZHJzL3NoYXBleG1sLnhtbFBLBQYAAAAABgAGAFsB&#10;AAC2AwAAAAA=&#10;">
                    <v:fill on="f" focussize="0,0"/>
                    <v:stroke color="#000000" miterlimit="8" joinstyle="miter"/>
                    <v:imagedata o:title=""/>
                    <o:lock v:ext="edit" aspectratio="f"/>
                    <v:textbox inset="1.2mm,0mm,1.5mm,0mm" style="layout-flow:vertical;">
                      <w:txbxContent>
                        <w:p>
                          <w:pPr>
                            <w:jc w:val="center"/>
                          </w:pPr>
                          <w:r>
                            <w:rPr>
                              <w:rFonts w:hint="eastAsia"/>
                            </w:rPr>
                            <w:t>地区</w:t>
                          </w:r>
                        </w:p>
                      </w:txbxContent>
                    </v:textbox>
                  </v:rect>
                  <v:line id="Line 110" o:spid="_x0000_s1026" o:spt="20" style="position:absolute;left:417;top:14260;height:0;width:1083;rotation:5898240f;" filled="f" stroked="t" coordsize="21600,21600" o:gfxdata="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S/Vu7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group>
                <v:group id="Group 111" o:spid="_x0000_s1026" o:spt="203" style="position:absolute;left:18808;top:7392;height:2241;width:915;" coordorigin="542,5564" coordsize="850,2241" o:gfxdata="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J4pssy+AAAA3AAAAA8AAAAAAAAAAQAgAAAAIgAAAGRycy9kb3ducmV2Lnht&#10;bFBLAQIUABQAAAAIAIdO4kAzLwWeOwAAADkAAAAVAAAAAAAAAAEAIAAAAA0BAABkcnMvZ3JvdXBz&#10;aGFwZXhtbC54bWxQSwUGAAAAAAYABgBgAQAAygMAAAAA&#10;">
                  <o:lock v:ext="edit" aspectratio="f"/>
                  <v:rect id="Rectangle 112" o:spid="_x0000_s1026" o:spt="1" style="position:absolute;left:542;top:5564;height:2241;width:850;" filled="f" stroked="t" coordsize="21600,21600" o:gfxdata="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Q35hb4A&#10;AADcAAAADwAAAAAAAAABACAAAAAiAAAAZHJzL2Rvd25yZXYueG1sUEsBAhQAFAAAAAgAh07iQDMv&#10;BZ47AAAAOQAAABAAAAAAAAAAAQAgAAAADQEAAGRycy9zaGFwZXhtbC54bWxQSwUGAAAAAAYABgBb&#10;AQAAtwMAAAAA&#10;">
                    <v:fill on="f" focussize="0,0"/>
                    <v:stroke color="#000000" miterlimit="8" joinstyle="miter"/>
                    <v:imagedata o:title=""/>
                    <o:lock v:ext="edit" aspectratio="f"/>
                    <v:textbox inset="1.2mm,0mm,1.5mm,0mm" style="layout-flow:vertical;">
                      <w:txbxContent>
                        <w:p>
                          <w:pPr>
                            <w:jc w:val="center"/>
                          </w:pPr>
                          <w:r>
                            <w:rPr>
                              <w:rFonts w:hint="eastAsia"/>
                            </w:rPr>
                            <w:t>姓名</w:t>
                          </w:r>
                        </w:p>
                      </w:txbxContent>
                    </v:textbox>
                  </v:rect>
                  <v:line id="Line 113" o:spid="_x0000_s1026" o:spt="20" style="position:absolute;left:-153;top:6682;height:0;width:2222;rotation:5898240f;" filled="f" stroked="t" coordsize="21600,21600" o:gfxdata="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Vh2I7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group>
                <v:group id="Group 114" o:spid="_x0000_s1026" o:spt="203" style="position:absolute;left:18808;top:9984;height:2745;width:915;rotation:11796480f;" coordorigin="542,1756" coordsize="850,2745" o:gfxdata="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Lmax3boAAADcAAAADwAAAAAAAAABACAAAAAiAAAAZHJzL2Rvd25yZXYueG1sUEsB&#10;AhQAFAAAAAgAh07iQDMvBZ47AAAAOQAAABUAAAAAAAAAAQAgAAAACQEAAGRycy9ncm91cHNoYXBl&#10;eG1sLnhtbFBLBQYAAAAABgAGAGABAADGAwAAAAA=&#10;">
                  <o:lock v:ext="edit" aspectratio="f"/>
                  <v:rect id="Rectangle 115" o:spid="_x0000_s1026" o:spt="1" style="position:absolute;left:542;top:1756;height:2745;width:850;" filled="f" stroked="t" coordsize="21600,21600" o:gfxdata="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4LvZvQAA&#10;ANwAAAAPAAAAAAAAAAEAIAAAACIAAABkcnMvZG93bnJldi54bWxQSwECFAAUAAAACACHTuJAMy8F&#10;njsAAAA5AAAAEAAAAAAAAAABACAAAAAMAQAAZHJzL3NoYXBleG1sLnhtbFBLBQYAAAAABgAGAFsB&#10;AAC2AwAAAAA=&#10;">
                    <v:fill on="f" focussize="0,0"/>
                    <v:stroke color="#000000" miterlimit="8" joinstyle="miter"/>
                    <v:imagedata o:title=""/>
                    <o:lock v:ext="edit" aspectratio="f"/>
                    <v:textbox inset="1.2mm,0mm,0mm,0mm" style="layout-flow:vertical;">
                      <w:txbxContent>
                        <w:p>
                          <w:pPr>
                            <w:jc w:val="center"/>
                          </w:pPr>
                          <w:r>
                            <w:rPr>
                              <w:rFonts w:hint="eastAsia"/>
                            </w:rPr>
                            <w:t>单位名称</w:t>
                          </w:r>
                        </w:p>
                      </w:txbxContent>
                    </v:textbox>
                  </v:rect>
                  <v:line id="Line 116" o:spid="_x0000_s1026" o:spt="20" style="position:absolute;left:-402;top:3128;height:0;width:2733;rotation:5898240f;" filled="f" stroked="t" coordsize="21600,21600" o:gfxdata="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YroVL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group>
                <v:group id="Group 117" o:spid="_x0000_s1026" o:spt="203" style="position:absolute;left:18808;top:3323;height:3713;width:915;rotation:11796480f;" coordorigin="542,8885" coordsize="850,3713" o:gfxdata="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3rQvqroAAADcAAAADwAAAAAAAAABACAAAAAiAAAAZHJzL2Rvd25yZXYueG1sUEsB&#10;AhQAFAAAAAgAh07iQDMvBZ47AAAAOQAAABUAAAAAAAAAAQAgAAAACQEAAGRycy9ncm91cHNoYXBl&#10;eG1sLnhtbFBLBQYAAAAABgAGAGABAADGAwAAAAA=&#10;">
                  <o:lock v:ext="edit" aspectratio="f"/>
                  <v:group id="Group 118" o:spid="_x0000_s1026" o:spt="203" style="position:absolute;left:542;top:8885;height:3713;width:850;" coordorigin="542,9091" coordsize="850,3713" o:gfxdata="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u+yy7vAAAANwAAAAPAAAAAAAAAAEAIAAAACIAAABkcnMvZG93bnJldi54bWxQ&#10;SwECFAAUAAAACACHTuJAMy8FnjsAAAA5AAAAFQAAAAAAAAABACAAAAALAQAAZHJzL2dyb3Vwc2hh&#10;cGV4bWwueG1sUEsFBgAAAAAGAAYAYAEAAMgDAAAAAA==&#10;">
                    <o:lock v:ext="edit" aspectratio="f"/>
                    <v:rect id="Rectangle 119" o:spid="_x0000_s1026" o:spt="1" style="position:absolute;left:542;top:9093;height:3711;width:850;" filled="f" stroked="t" coordsize="21600,21600" o:gfxdata="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9JwQ67sAAADc&#10;AAAADwAAAAAAAAABACAAAAAiAAAAZHJzL2Rvd25yZXYueG1sUEsBAhQAFAAAAAgAh07iQDMvBZ47&#10;AAAAOQAAABAAAAAAAAAAAQAgAAAACgEAAGRycy9zaGFwZXhtbC54bWxQSwUGAAAAAAYABgBbAQAA&#10;tAMAAAAA&#10;">
                      <v:fill on="f" focussize="0,0"/>
                      <v:stroke color="#000000" miterlimit="8" joinstyle="miter"/>
                      <v:imagedata o:title=""/>
                      <o:lock v:ext="edit" aspectratio="f"/>
                      <v:textbox inset="1.2mm,0mm,0mm,0mm" style="layout-flow:vertical;">
                        <w:txbxContent>
                          <w:p>
                            <w:pPr>
                              <w:jc w:val="center"/>
                            </w:pPr>
                            <w:r>
                              <w:rPr>
                                <w:rFonts w:hint="eastAsia"/>
                              </w:rPr>
                              <w:t>准考证号</w:t>
                            </w:r>
                          </w:p>
                        </w:txbxContent>
                      </v:textbox>
                    </v:rect>
                    <v:line id="Line 120" o:spid="_x0000_s1026" o:spt="20" style="position:absolute;left:-893;top:10948;height:0;width:3713;rotation:5898240f;" filled="f" stroked="t" coordsize="21600,21600" o:gfxdata="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PZDZr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group>
                  <v:group id="Group 121" o:spid="_x0000_s1026" o:spt="203" style="position:absolute;left:976;top:9072;height:3342;width:403;" coordorigin="991,9072" coordsize="392,3342" o:gfxdata="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4RK0z70AAADcAAAADwAAAAAAAAABACAAAAAiAAAAZHJzL2Rvd25yZXYueG1s&#10;UEsBAhQAFAAAAAgAh07iQDMvBZ47AAAAOQAAABUAAAAAAAAAAQAgAAAADAEAAGRycy9ncm91cHNo&#10;YXBleG1sLnhtbFBLBQYAAAAABgAGAGABAADJAwAAAAA=&#10;">
                    <o:lock v:ext="edit" aspectratio="f"/>
                    <v:line id="Line 122" o:spid="_x0000_s1026" o:spt="20" style="position:absolute;left:992;top:9072;height:0;width:391;" filled="f" stroked="t" coordsize="21600,21600" o:gfxdata="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rT8PG/&#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Line 123" o:spid="_x0000_s1026" o:spt="20" style="position:absolute;left:992;top:9480;height:0;width:391;" filled="f" stroked="t" coordsize="21600,21600" o:gfxdata="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Tpohb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124" o:spid="_x0000_s1026" o:spt="20" style="position:absolute;left:991;top:9681;height:0;width:391;" filled="f" stroked="t" coordsize="21600,21600" o:gfxdata="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nbNHr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125" o:spid="_x0000_s1026" o:spt="20" style="position:absolute;left:992;top:9867;height:0;width:391;" filled="f" stroked="t" coordsize="21600,21600" o:gfxdata="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apFNp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126" o:spid="_x0000_s1026" o:spt="20" style="position:absolute;left:991;top:10062;height:0;width:391;" filled="f" stroked="t" coordsize="21600,21600" o:gfxdata="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ej28r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127" o:spid="_x0000_s1026" o:spt="20" style="position:absolute;left:992;top:10257;height:0;width:391;" filled="f" stroked="t" coordsize="21600,21600" o:gfxdata="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Ed2KA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Line 128" o:spid="_x0000_s1026" o:spt="20" style="position:absolute;left:992;top:10461;height:0;width:391;" filled="f" stroked="t" coordsize="21600,21600" o:gfxdata="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zvHG7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129" o:spid="_x0000_s1026" o:spt="20" style="position:absolute;left:992;top:10653;height:0;width:391;" filled="f" stroked="t" coordsize="21600,21600" o:gfxdata="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0baQ7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Line 130" o:spid="_x0000_s1026" o:spt="20" style="position:absolute;left:992;top:10854;height:0;width:391;" filled="f" stroked="t" coordsize="21600,21600" o:gfxdata="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yEBoL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131" o:spid="_x0000_s1026" o:spt="20" style="position:absolute;left:992;top:11040;height:0;width:391;" filled="f" stroked="t" coordsize="21600,21600" o:gfxdata="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Of17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132" o:spid="_x0000_s1026" o:spt="20" style="position:absolute;left:992;top:11241;height:0;width:391;" filled="f" stroked="t" coordsize="21600,21600" o:gfxdata="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vzpM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133" o:spid="_x0000_s1026" o:spt="20" style="position:absolute;left:992;top:11427;height:0;width:391;" filled="f" stroked="t" coordsize="21600,21600" o:gfxdata="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VqI4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134" o:spid="_x0000_s1026" o:spt="20" style="position:absolute;left:992;top:11634;height:0;width:391;" filled="f" stroked="t" coordsize="21600,21600" o:gfxdata="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Ggej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135" o:spid="_x0000_s1026" o:spt="20" style="position:absolute;left:992;top:11820;height:0;width:391;" filled="f" stroked="t" coordsize="21600,21600" o:gfxdata="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UyJnU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136" o:spid="_x0000_s1026" o:spt="20" style="position:absolute;left:991;top:12021;height:0;width:391;" filled="f" stroked="t" coordsize="21600,21600" o:gfxdata="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7hDxP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137" o:spid="_x0000_s1026" o:spt="20" style="position:absolute;left:992;top:12207;height:0;width:391;" filled="f" stroked="t" coordsize="21600,21600" o:gfxdata="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G6g9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Line 138" o:spid="_x0000_s1026" o:spt="20" style="position:absolute;left:992;top:12414;height:0;width:391;" filled="f" stroked="t" coordsize="21600,21600" o:gfxdata="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lVw2m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139" o:spid="_x0000_s1026" o:spt="20" style="position:absolute;left:992;top:9273;height:0;width:391;" filled="f" stroked="t" coordsize="21600,21600" o:gfxdata="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G0Mua5AAAA3AAA&#10;AA8AAAAAAAAAAQAgAAAAIgAAAGRycy9kb3ducmV2LnhtbFBLAQIUABQAAAAIAIdO4kAzLwWeOwAA&#10;ADkAAAAQAAAAAAAAAAEAIAAAAAgBAABkcnMvc2hhcGV4bWwueG1sUEsFBgAAAAAGAAYAWwEAALID&#10;AAAAAA==&#10;">
                      <v:fill on="f" focussize="0,0"/>
                      <v:stroke color="#000000" joinstyle="round"/>
                      <v:imagedata o:title=""/>
                      <o:lock v:ext="edit" aspectratio="f"/>
                    </v:line>
                  </v:group>
                </v:group>
              </v:group>
            </w:pict>
          </mc:Fallback>
        </mc:AlternateContent>
      </w:r>
      <w:r>
        <w:rPr>
          <w:rFonts w:hint="eastAsia" w:ascii="宋体" w:hAnsi="宋体" w:eastAsia="宋体" w:cs="宋体"/>
          <w:sz w:val="21"/>
          <w:szCs w:val="21"/>
          <w:highlight w:val="none"/>
          <w:lang w:val="en-US" w:eastAsia="zh-CN"/>
        </w:rPr>
        <w:t>276.刃磨硬质合金制成的钻头时，首先要正确选择砂轮，以下哪个选项是正确的(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A.选用超软级别的砂轮  B.选用中软级别的砂轮  C.选用硬级别的砂轮  D.选用超硬级别的砂轮</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277.常用的滤色镜它(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A.能改变光的波长  B.不能改变光的波长  C.能改变光的频率  D.能充许需要的光通过</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278.一个棱镜系统的核心元件是(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A.圆镜            B.方镜            C.三棱镜          D.凸透镜</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279.以下关于紫外线的说法中，哪个是正确的(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A.紫外线对人类工业生产没有作用    B.紫外线不会伤害人体</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C.紫外线可以来自太阳光线          D.地面物体都不产生紫外线</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280.在数控机床上，光栅尺通常用作(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A.机床坐标系的轴  B.光学显微镜装置  C.图形扫描装置     D.位移传感器装置</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281.19JPC-V影像型万能工具显微镜工作室的温度应为20 ±2 ℃，工作室的温度变化(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A.每小时≤5 ℃    B.每小时≤3 ℃    C.每小时≤1 ℃     D.每小时≤0.5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282.实际生产使用中，(　　)是应用最为广泛的评定指标参数，也是在图纸中可省略标注的粗糙度标识代号。</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A.轮廓的均方根偏差Rq               B.轮廓算术平均偏差Ra</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C.微观不平度的10点高度Rz          D.轮廓的最大高度Ry</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283.表面粗糙度对机械零件有很多影响，下面四个选项中，哪个是不正确的(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A.表面糙度影响零件的耐磨性         B.表面粗糙度影响零件的疲劳强度</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C.表面粗糙度影响零件的密封性       D.表面粗糙度影响零件的密度</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284.(　　)是在工厂里过去常用的测量表面粗糙度的方法，用眼睛或放大镜，对被测表面与粗糙度样板比较，或用手摸，靠感觉来判断表面粗糙度的情况，对粗糙度参数值较大情况，给个大概的光切法判断。</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A.触针法          B.样板比较法      C.光切法           D.干涉法</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285.TR200粗糙度检测仪检测Ra值的测量范围是(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A.0.025—0.5μm   B.0.5—5μm       C.5—10μm         D.0.025—12.5μm</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286.YYW-300型动平衡机的平面分离旋钮中A代表旋转体(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A.右校正平面至右支承之间的距离      B.右校正平面至左支承之间的距离</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C.左校正平面至左支承之间的距离      D.左校正平面至右支承之间的距离</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287.将若干块比测得的平衡配重P1稍大或稍小的P1 、P2 、P3 ……Pi ，逐块轮流加在振幅最小的的配重圆的等分点位置上，并测出各个配重时的相应振幅S1、S2、S3……Si。如果曲线上的(　　)小于给定要求，则已达到平衡精度。</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A.最大振幅Smin   B.最小振幅Smin    C.最小振幅Smax    D.最大振幅Smax</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288.在动平衡试验求配重量的经验公式W＝250Sa错误！不能通过编辑域代码创建对象。（错误！不能通过编辑域代码创建对象。）2中D是指(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A.转子直径       B.配重圆直径       C.工件直径         D.主轴直径</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289.在平衡旋转体前，应先接通电测箱电源（指示灯3亮），预热(　　)后方可开始校平衡。</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A.15分钟         B.30分钟          C.45分钟           D.1小时</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290.镗杆与镗套配合面的表面粗糙度太差会引起镗杆与镗套相互(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A.烧结            B.移动            C.转动             D.扭曲</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291.气缸的输出压力比液压缸(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A.大              B.小              C.一样             D.合理</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292.(　　)误差具有偶然性，不能事先知道因而不能从根本上消除。</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A.偶然            B.无规律          C.可变             D.随机</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293.有关诚实守信与办事公正合法的职业道德说法不正确的是(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A.诚信原则是公司企业文化的基本准则</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B.全体员工应该讲求诚信，诚信做事、诚信待人、诚信待己</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C.适当发布虚假、片面信息误导合作伙伴和客户也是商业活动的需要</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D.公司倡导诚信的企业文化，鼓励并保护员工据实揭发公司内违法、违规和不诚信的行为</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294.(　　)运转平稳，噪声小，结构紧凑，易于实现流量调节，主要用于机床控制。</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A.叶片泵          B.齿轮泵          C.柱塞泵           D.高压泵</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295.(　　)的目的是获得持续改进的动态循环，并使组织的总体业绩得到显著的提高。</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A.管理的系统方法  B.持续改进        C.全员参与         D.过程方法</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296.质量管理的核心是(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A.质量管理体系    B.质量控制        C.质量保证         D.质量改进</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297.CA6140车床纵向和横向进给传动链,是由Ⅰ轴→主轴箱→挂轮机构→变速箱→光杠（丝杠）经(　　)中的传动机构，使刀架作纵向和横向进给运动。</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A.溜板箱          B.减速箱          C.方箱             D.溜板箱和方箱</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298.不影响工艺系统刚度的因素是(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A.工件刚度                          B.机床各部的刚度</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C.刀具的刚度                        D.床体的刚度</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299.砂轮磨内孔时，砂轮轴刚度较低，当砂轮在孔口位置磨削时，砂轮只有部分宽度参加磨削，切削力(　　)，孔口外的孔径磨出的较大。</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A.大              B.较大            C.小               D.较小</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300.减少工件受力变形及振动的措施是(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A.不对工件的悬伸长度进行有效的支承  B.对工件的悬伸长度进行有效的支承</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C.对工件进行有效的支承              D.以上均不正确</w:t>
      </w:r>
    </w:p>
    <w:p>
      <w:pPr>
        <w:pStyle w:val="3"/>
        <w:ind w:firstLine="420" w:firstLineChars="20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301.在钢件和铸铁上攻M6螺纹孔时（螺距1）的底孔直径各为（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A.5 和 4.9        B.4.9 和 5</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C.5.2 和 5.2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D.5 和5.2</w:t>
      </w:r>
    </w:p>
    <w:p>
      <w:pPr>
        <w:pStyle w:val="3"/>
        <w:ind w:firstLine="420" w:firstLineChars="20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302.磁力工作台属于（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A.通用夹具        B.专用夹具</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C.c形夹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D.组合夹具</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default" w:asciiTheme="majorEastAsia" w:hAnsiTheme="majorEastAsia" w:eastAsiaTheme="majorEastAsia" w:cstheme="majorEastAsia"/>
          <w:sz w:val="21"/>
          <w:szCs w:val="21"/>
          <w:highlight w:val="none"/>
          <w:lang w:val="en-US" w:eastAsia="zh-CN"/>
        </w:rPr>
      </w:pPr>
      <w:r>
        <w:rPr>
          <w:rFonts w:hint="eastAsia" w:ascii="宋体" w:hAnsi="宋体" w:eastAsia="宋体" w:cs="宋体"/>
          <w:sz w:val="21"/>
          <w:szCs w:val="21"/>
          <w:highlight w:val="none"/>
          <w:lang w:val="en-US" w:eastAsia="zh-CN"/>
        </w:rPr>
        <w:t>303.</w:t>
      </w:r>
      <w:r>
        <w:rPr>
          <w:rFonts w:hint="eastAsia" w:asciiTheme="majorEastAsia" w:hAnsiTheme="majorEastAsia" w:eastAsiaTheme="majorEastAsia" w:cstheme="majorEastAsia"/>
          <w:sz w:val="21"/>
          <w:szCs w:val="21"/>
          <w:highlight w:val="none"/>
          <w:lang w:val="zh-CN"/>
        </w:rPr>
        <w:t>标准直齿锥齿轮的模数m是以（  ）作为锥齿轮设计和计算的依据。</w:t>
      </w:r>
    </w:p>
    <w:p>
      <w:pPr>
        <w:pStyle w:val="3"/>
        <w:ind w:firstLine="630" w:firstLineChars="300"/>
        <w:rPr>
          <w:rFonts w:hint="eastAsia" w:asciiTheme="majorEastAsia" w:hAnsiTheme="majorEastAsia" w:eastAsiaTheme="majorEastAsia" w:cstheme="majorEastAsia"/>
          <w:kern w:val="0"/>
          <w:sz w:val="21"/>
          <w:szCs w:val="21"/>
          <w:highlight w:val="none"/>
          <w:lang w:val="zh-CN" w:eastAsia="zh-CN"/>
        </w:rPr>
      </w:pPr>
      <w:r>
        <w:rPr>
          <w:rFonts w:hint="eastAsia" w:asciiTheme="majorEastAsia" w:hAnsiTheme="majorEastAsia" w:eastAsiaTheme="majorEastAsia" w:cstheme="majorEastAsia"/>
          <w:kern w:val="0"/>
          <w:sz w:val="21"/>
          <w:szCs w:val="21"/>
          <w:highlight w:val="none"/>
          <w:lang w:val="zh-CN" w:eastAsia="zh-CN"/>
        </w:rPr>
        <w:t>A.大端模数</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zh-CN" w:eastAsia="zh-CN"/>
        </w:rPr>
        <w:t>B.小端模数</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C.当量模数</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D.中点模数 </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eastAsia="zh-CN"/>
        </w:rPr>
      </w:pPr>
      <w:r>
        <w:rPr>
          <w:rFonts w:hint="eastAsia" w:ascii="宋体" w:hAnsi="宋体" w:eastAsia="宋体" w:cs="宋体"/>
          <w:sz w:val="21"/>
          <w:szCs w:val="21"/>
          <w:highlight w:val="none"/>
          <w:lang w:val="en-US" w:eastAsia="zh-CN"/>
        </w:rPr>
        <w:t>304.</w:t>
      </w:r>
      <w:r>
        <w:rPr>
          <w:rFonts w:hint="eastAsia" w:asciiTheme="majorEastAsia" w:hAnsiTheme="majorEastAsia" w:eastAsiaTheme="majorEastAsia" w:cstheme="majorEastAsia"/>
          <w:sz w:val="21"/>
          <w:szCs w:val="21"/>
          <w:highlight w:val="none"/>
          <w:lang w:val="zh-CN"/>
        </w:rPr>
        <w:t>管螺纹的公称直径指的是（  ）尺寸。</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螺纹大径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螺纹中径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kern w:val="0"/>
          <w:sz w:val="21"/>
          <w:szCs w:val="21"/>
          <w:highlight w:val="none"/>
          <w:lang w:val="en-US" w:eastAsia="zh-CN"/>
        </w:rPr>
        <w:t xml:space="preserve">螺纹小径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管子直径</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default"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305.</w:t>
      </w:r>
      <w:r>
        <w:rPr>
          <w:rFonts w:hint="eastAsia" w:asciiTheme="majorEastAsia" w:hAnsiTheme="majorEastAsia" w:eastAsiaTheme="majorEastAsia" w:cstheme="majorEastAsia"/>
          <w:sz w:val="21"/>
          <w:szCs w:val="21"/>
          <w:highlight w:val="none"/>
          <w:lang w:val="zh-CN"/>
        </w:rPr>
        <w:t>用相对测量法测量齿轮周节误差的量仪是(　 　)。</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检查仪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周节仪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kern w:val="0"/>
          <w:sz w:val="21"/>
          <w:szCs w:val="21"/>
          <w:highlight w:val="none"/>
          <w:lang w:val="en-US" w:eastAsia="zh-CN"/>
        </w:rPr>
        <w:t xml:space="preserve">基节仪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渐开线检查</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eastAsia="zh-CN"/>
        </w:rPr>
      </w:pPr>
      <w:r>
        <w:rPr>
          <w:rFonts w:hint="eastAsia" w:asciiTheme="majorEastAsia" w:hAnsiTheme="majorEastAsia" w:eastAsiaTheme="majorEastAsia" w:cstheme="majorEastAsia"/>
          <w:kern w:val="0"/>
          <w:sz w:val="21"/>
          <w:szCs w:val="21"/>
          <w:highlight w:val="none"/>
          <w:lang w:val="en-US" w:eastAsia="zh-CN"/>
        </w:rPr>
        <w:t>306.</w:t>
      </w:r>
      <w:r>
        <w:rPr>
          <w:rFonts w:hint="eastAsia" w:asciiTheme="majorEastAsia" w:hAnsiTheme="majorEastAsia" w:eastAsiaTheme="majorEastAsia" w:cstheme="majorEastAsia"/>
          <w:sz w:val="21"/>
          <w:szCs w:val="21"/>
          <w:highlight w:val="none"/>
          <w:lang w:val="zh-CN"/>
        </w:rPr>
        <w:t>先导式溢流阀具有(　 　)优点。</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压力大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灵敏度低,波动小等  </w:t>
      </w:r>
    </w:p>
    <w:p>
      <w:pPr>
        <w:pStyle w:val="3"/>
        <w:ind w:firstLine="630" w:firstLineChars="30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kern w:val="0"/>
          <w:sz w:val="21"/>
          <w:szCs w:val="21"/>
          <w:highlight w:val="none"/>
          <w:lang w:val="en-US" w:eastAsia="zh-CN"/>
        </w:rPr>
        <w:t xml:space="preserve">压力变化较大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压力稳定,压力稳定,灵敏度高,波动小等</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default"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307.</w:t>
      </w:r>
      <w:r>
        <w:rPr>
          <w:rFonts w:hint="eastAsia" w:asciiTheme="majorEastAsia" w:hAnsiTheme="majorEastAsia" w:eastAsiaTheme="majorEastAsia" w:cstheme="majorEastAsia"/>
          <w:sz w:val="21"/>
          <w:szCs w:val="21"/>
          <w:highlight w:val="none"/>
          <w:lang w:val="zh-CN"/>
        </w:rPr>
        <w:t>标准直尺圆柱齿轮的全齿高h=9mm，其模数为（     ）。</w:t>
      </w:r>
      <w:r>
        <w:rPr>
          <w:rFonts w:hint="eastAsia" w:asciiTheme="majorEastAsia" w:hAnsiTheme="majorEastAsia" w:eastAsiaTheme="majorEastAsia" w:cstheme="majorEastAsia"/>
          <w:sz w:val="21"/>
          <w:szCs w:val="21"/>
          <w:highlight w:val="none"/>
          <w:lang w:val="en-US" w:eastAsia="zh-CN"/>
        </w:rPr>
        <w:t xml:space="preserve"> </w:t>
      </w:r>
    </w:p>
    <w:p>
      <w:pPr>
        <w:pStyle w:val="3"/>
        <w:ind w:firstLine="630" w:firstLineChars="30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3mm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4mm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kern w:val="0"/>
          <w:sz w:val="21"/>
          <w:szCs w:val="21"/>
          <w:highlight w:val="none"/>
          <w:lang w:val="en-US" w:eastAsia="zh-CN"/>
        </w:rPr>
        <w:t xml:space="preserve">2.5mm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2.25mm</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eastAsia="zh-CN"/>
        </w:rPr>
      </w:pPr>
      <w:r>
        <w:rPr>
          <w:rFonts w:hint="eastAsia" w:asciiTheme="majorEastAsia" w:hAnsiTheme="majorEastAsia" w:eastAsiaTheme="majorEastAsia" w:cstheme="majorEastAsia"/>
          <w:kern w:val="0"/>
          <w:sz w:val="21"/>
          <w:szCs w:val="21"/>
          <w:highlight w:val="none"/>
          <w:lang w:val="en-US" w:eastAsia="zh-CN"/>
        </w:rPr>
        <w:t>308.</w:t>
      </w:r>
      <w:r>
        <w:rPr>
          <w:rFonts w:hint="eastAsia" w:asciiTheme="majorEastAsia" w:hAnsiTheme="majorEastAsia" w:eastAsiaTheme="majorEastAsia" w:cstheme="majorEastAsia"/>
          <w:sz w:val="21"/>
          <w:szCs w:val="21"/>
          <w:highlight w:val="none"/>
          <w:lang w:val="zh-CN"/>
        </w:rPr>
        <w:t>螺纹轮廓目镜用于测量轮廓外形的（    ）。</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坐标测量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平直度误差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kern w:val="0"/>
          <w:sz w:val="21"/>
          <w:szCs w:val="21"/>
          <w:highlight w:val="none"/>
          <w:lang w:val="en-US" w:eastAsia="zh-CN"/>
        </w:rPr>
        <w:t xml:space="preserve">角度偏差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尺寸偏差</w:t>
      </w:r>
    </w:p>
    <w:p>
      <w:pPr>
        <w:pStyle w:val="3"/>
        <w:ind w:firstLine="420" w:firstLineChars="20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309.</w:t>
      </w:r>
      <w:r>
        <w:rPr>
          <w:rFonts w:hint="default" w:asciiTheme="majorEastAsia" w:hAnsiTheme="majorEastAsia" w:eastAsiaTheme="majorEastAsia" w:cstheme="majorEastAsia"/>
          <w:kern w:val="0"/>
          <w:sz w:val="21"/>
          <w:szCs w:val="21"/>
          <w:highlight w:val="none"/>
          <w:lang w:val="en-US" w:eastAsia="zh-CN"/>
        </w:rPr>
        <w:t>蜗杆传动时，为避免跟切，当蜗杆头数Z1=1时，涡轮齿数Z2最小为（      ）</w:t>
      </w:r>
      <w:r>
        <w:rPr>
          <w:rFonts w:hint="eastAsia" w:asciiTheme="majorEastAsia" w:hAnsiTheme="majorEastAsia" w:eastAsiaTheme="majorEastAsia" w:cstheme="majorEastAsia"/>
          <w:kern w:val="0"/>
          <w:sz w:val="21"/>
          <w:szCs w:val="21"/>
          <w:highlight w:val="none"/>
          <w:lang w:val="en-US" w:eastAsia="zh-CN"/>
        </w:rPr>
        <w:t>。</w:t>
      </w:r>
    </w:p>
    <w:p>
      <w:pPr>
        <w:pStyle w:val="3"/>
        <w:ind w:firstLine="630" w:firstLineChars="30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18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28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kern w:val="0"/>
          <w:sz w:val="21"/>
          <w:szCs w:val="21"/>
          <w:highlight w:val="none"/>
          <w:lang w:val="en-US" w:eastAsia="zh-CN"/>
        </w:rPr>
        <w:t xml:space="preserve">151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27</w:t>
      </w:r>
    </w:p>
    <w:p>
      <w:pPr>
        <w:pStyle w:val="2"/>
        <w:jc w:val="both"/>
        <w:rPr>
          <w:rFonts w:hint="default" w:asciiTheme="majorEastAsia" w:hAnsiTheme="majorEastAsia" w:eastAsiaTheme="majorEastAsia" w:cstheme="majorEastAsia"/>
          <w:color w:val="000000"/>
          <w:kern w:val="0"/>
          <w:sz w:val="21"/>
          <w:szCs w:val="21"/>
          <w:highlight w:val="none"/>
          <w:lang w:val="en-US" w:eastAsia="zh-CN" w:bidi="ar-SA"/>
        </w:rPr>
      </w:pPr>
      <w:r>
        <w:rPr>
          <w:rFonts w:hint="eastAsia"/>
          <w:lang w:val="en-US" w:eastAsia="zh-CN"/>
        </w:rPr>
        <w:t xml:space="preserve">    </w:t>
      </w:r>
      <w:r>
        <w:rPr>
          <w:rFonts w:hint="eastAsia" w:asciiTheme="majorEastAsia" w:hAnsiTheme="majorEastAsia" w:eastAsiaTheme="majorEastAsia" w:cstheme="majorEastAsia"/>
          <w:color w:val="000000"/>
          <w:kern w:val="0"/>
          <w:sz w:val="21"/>
          <w:szCs w:val="21"/>
          <w:highlight w:val="none"/>
          <w:lang w:val="en-US" w:eastAsia="zh-CN" w:bidi="ar-SA"/>
        </w:rPr>
        <w:t>310.一般在相同条件下三角带传递的能力比平行带大，可增大（     ）。</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color w:val="000000"/>
          <w:kern w:val="0"/>
          <w:sz w:val="21"/>
          <w:szCs w:val="21"/>
          <w:highlight w:val="none"/>
          <w:lang w:val="zh-CN" w:eastAsia="zh-CN" w:bidi="ar-SA"/>
        </w:rPr>
        <w:t>A.</w:t>
      </w:r>
      <w:r>
        <w:rPr>
          <w:rFonts w:hint="eastAsia" w:asciiTheme="majorEastAsia" w:hAnsiTheme="majorEastAsia" w:eastAsiaTheme="majorEastAsia" w:cstheme="majorEastAsia"/>
          <w:color w:val="000000"/>
          <w:kern w:val="0"/>
          <w:sz w:val="21"/>
          <w:szCs w:val="21"/>
          <w:highlight w:val="none"/>
          <w:lang w:val="en-US" w:eastAsia="zh-CN" w:bidi="ar-SA"/>
        </w:rPr>
        <w:t>两倍</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两倍多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kern w:val="0"/>
          <w:sz w:val="21"/>
          <w:szCs w:val="21"/>
          <w:highlight w:val="none"/>
          <w:lang w:val="en-US" w:eastAsia="zh-CN"/>
        </w:rPr>
        <w:t xml:space="preserve">三倍            </w:t>
      </w:r>
      <w:r>
        <w:rPr>
          <w:rFonts w:hint="eastAsia" w:asciiTheme="majorEastAsia" w:hAnsiTheme="majorEastAsia" w:eastAsiaTheme="majorEastAsia" w:cstheme="majorEastAsia"/>
          <w:kern w:val="0"/>
          <w:sz w:val="21"/>
          <w:szCs w:val="21"/>
          <w:highlight w:val="none"/>
          <w:lang w:val="zh-CN" w:eastAsia="zh-CN"/>
        </w:rPr>
        <w:t>D.</w:t>
      </w:r>
      <w:r>
        <w:rPr>
          <w:rFonts w:hint="eastAsia" w:asciiTheme="majorEastAsia" w:hAnsiTheme="majorEastAsia" w:eastAsiaTheme="majorEastAsia" w:cstheme="majorEastAsia"/>
          <w:kern w:val="0"/>
          <w:sz w:val="21"/>
          <w:szCs w:val="21"/>
          <w:highlight w:val="none"/>
          <w:lang w:val="en-US" w:eastAsia="zh-CN"/>
        </w:rPr>
        <w:t>五倍</w:t>
      </w:r>
    </w:p>
    <w:p>
      <w:pPr>
        <w:pStyle w:val="3"/>
        <w:ind w:firstLine="42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311.装配内柱外锥式滑动轴承时，要先将轴承外套压入箱体孔中，并保证有(    )的配合要求。</w:t>
      </w:r>
    </w:p>
    <w:p>
      <w:pPr>
        <w:pStyle w:val="3"/>
        <w:ind w:left="630" w:leftChars="300" w:firstLine="0" w:firstLineChars="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H7/r7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H6/r6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kern w:val="0"/>
          <w:sz w:val="21"/>
          <w:szCs w:val="21"/>
          <w:highlight w:val="none"/>
          <w:lang w:val="en-US" w:eastAsia="zh-CN"/>
        </w:rPr>
        <w:t xml:space="preserve">H7/r6        </w:t>
      </w:r>
      <w:r>
        <w:rPr>
          <w:rFonts w:hint="eastAsia" w:asciiTheme="majorEastAsia" w:hAnsiTheme="majorEastAsia" w:eastAsiaTheme="majorEastAsia" w:cstheme="majorEastAsia"/>
          <w:kern w:val="0"/>
          <w:sz w:val="21"/>
          <w:szCs w:val="21"/>
          <w:highlight w:val="none"/>
          <w:lang w:val="zh-CN" w:eastAsia="zh-CN"/>
        </w:rPr>
        <w:t>D.</w:t>
      </w:r>
      <w:r>
        <w:rPr>
          <w:rFonts w:hint="eastAsia" w:asciiTheme="majorEastAsia" w:hAnsiTheme="majorEastAsia" w:eastAsiaTheme="majorEastAsia" w:cstheme="majorEastAsia"/>
          <w:kern w:val="0"/>
          <w:sz w:val="21"/>
          <w:szCs w:val="21"/>
          <w:highlight w:val="none"/>
          <w:lang w:val="en-US" w:eastAsia="zh-CN"/>
        </w:rPr>
        <w:t>H8/r8</w:t>
      </w:r>
    </w:p>
    <w:p>
      <w:pPr>
        <w:pStyle w:val="3"/>
        <w:ind w:firstLine="420" w:firstLineChars="20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312.调整装配法的特点是零件可按经济精度制造，装配 时可通过(    )满足装配要求。</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分组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修配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kern w:val="0"/>
          <w:sz w:val="21"/>
          <w:szCs w:val="21"/>
          <w:highlight w:val="none"/>
          <w:lang w:val="en-US" w:eastAsia="zh-CN"/>
        </w:rPr>
        <w:t xml:space="preserve">互换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调整</w:t>
      </w:r>
    </w:p>
    <w:p>
      <w:pPr>
        <w:pStyle w:val="3"/>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 xml:space="preserve">    313.滚动轴承内圈往主轴的轴径上装配时，采用两者回转误差的(    )相互抵消的办法进行装配。</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高点对低点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高点对高点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低点对低点</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不确定</w:t>
      </w:r>
    </w:p>
    <w:p>
      <w:pPr>
        <w:pStyle w:val="3"/>
        <w:ind w:firstLine="420" w:firstLineChars="20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314.保压回路中，为减小内外泄漏，可进行（    ）。</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可采用液压泵补油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提高活塞制造精度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控制流量</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可设置单向阀</w:t>
      </w:r>
    </w:p>
    <w:p>
      <w:pPr>
        <w:pStyle w:val="3"/>
        <w:ind w:firstLine="420" w:firstLineChars="20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315.装配图中，当指引线通过剖面线区域时，指引线与剖面线(    )。</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不能相交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不能倾斜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不能平行</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不能垂直</w:t>
      </w:r>
    </w:p>
    <w:p>
      <w:pPr>
        <w:pStyle w:val="3"/>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 xml:space="preserve">    316.在钢件上攻螺纹，螺纹孔是M16，选用的螺纹孔底孔直径是（    ）mm。</w:t>
      </w:r>
    </w:p>
    <w:p>
      <w:pPr>
        <w:pStyle w:val="3"/>
        <w:ind w:firstLine="630" w:firstLineChars="30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16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15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kern w:val="0"/>
          <w:sz w:val="21"/>
          <w:szCs w:val="21"/>
          <w:highlight w:val="none"/>
          <w:lang w:val="en-US" w:eastAsia="zh-CN"/>
        </w:rPr>
        <w:t xml:space="preserve">14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13</w:t>
      </w:r>
    </w:p>
    <w:p>
      <w:pPr>
        <w:pStyle w:val="3"/>
        <w:ind w:firstLine="420" w:firstLineChars="20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317.机械设备中的轴经多次装拆或受载过大，会造成轴端螺纹损坏，检修时应（    ）。</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直接更换轴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堆焊重车螺纹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镶套重车螺纹</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电镀重车螺纹</w:t>
      </w:r>
    </w:p>
    <w:p>
      <w:pPr>
        <w:pStyle w:val="3"/>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 xml:space="preserve">    318.T10 钢锯片淬火后应进行(    )。</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高温回火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 中温回火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低温回火</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球化退火</w:t>
      </w:r>
    </w:p>
    <w:p>
      <w:pPr>
        <w:pStyle w:val="3"/>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 xml:space="preserve">    319.在铰链四杆机构中，若两连架杆均为曲柄，此机构称为（   ）机构。</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双曲柄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 双滑块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双平行</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双摇杆</w:t>
      </w:r>
    </w:p>
    <w:p>
      <w:pPr>
        <w:pStyle w:val="3"/>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 xml:space="preserve">    320.机器运行中应检查各(  )的状况应符合传动机构的技术要求。</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蜗轮蜗杆机构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螺旋机构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 xml:space="preserve">操作机构  </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运动机构</w:t>
      </w:r>
    </w:p>
    <w:p>
      <w:pPr>
        <w:pStyle w:val="3"/>
        <w:ind w:firstLine="42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321.下列不是影响工艺系统刚度的主要因素是(  )。</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刀具钢度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夹具钢度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kern w:val="0"/>
          <w:sz w:val="21"/>
          <w:szCs w:val="21"/>
          <w:highlight w:val="none"/>
          <w:lang w:val="en-US" w:eastAsia="zh-CN"/>
        </w:rPr>
        <w:t>工件刚度</w:t>
      </w:r>
      <w:r>
        <w:rPr>
          <w:rFonts w:hint="eastAsia" w:asciiTheme="majorEastAsia" w:hAnsiTheme="majorEastAsia" w:eastAsiaTheme="majorEastAsia" w:cstheme="majorEastAsia"/>
          <w:b w:val="0"/>
          <w:bCs w:val="0"/>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工件内应力</w:t>
      </w:r>
    </w:p>
    <w:p>
      <w:pPr>
        <w:pStyle w:val="3"/>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 xml:space="preserve">    322.液压泵与原动机之间应有较高的同轴度，倾斜角不得大于(  )。</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30°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 1°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15°</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130°</w:t>
      </w:r>
    </w:p>
    <w:p>
      <w:pPr>
        <w:pStyle w:val="3"/>
        <w:ind w:firstLine="42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323.轴承合金按其工作特性，应具有的性能是(  )。</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足够的形变强化能力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 足够的导电性        </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 xml:space="preserve">足够的热硬性  </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较高的抗疲劳强度上</w:t>
      </w:r>
    </w:p>
    <w:p>
      <w:pPr>
        <w:pStyle w:val="3"/>
        <w:ind w:firstLine="42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324.液压合套法装配时的油压通常达到(  )MPa。</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100～150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 150～275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 xml:space="preserve">275～350 </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350以上</w:t>
      </w:r>
    </w:p>
    <w:p>
      <w:pPr>
        <w:pStyle w:val="3"/>
        <w:ind w:firstLine="42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325.直径超过30mm的孔，需分两次钻孔，先用(  )的钻头钻底孔，然后再扩孔至要求。</w:t>
      </w:r>
    </w:p>
    <w:p>
      <w:pPr>
        <w:pStyle w:val="3"/>
        <w:ind w:firstLine="630" w:firstLineChars="30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0.8～0.9倍孔径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 0.3～0.4倍孔径   C</w:t>
      </w:r>
      <w:r>
        <w:rPr>
          <w:rFonts w:hint="eastAsia" w:asciiTheme="majorEastAsia" w:hAnsiTheme="majorEastAsia" w:eastAsiaTheme="majorEastAsia" w:cstheme="majorEastAsia"/>
          <w:kern w:val="0"/>
          <w:sz w:val="21"/>
          <w:szCs w:val="21"/>
          <w:highlight w:val="none"/>
          <w:lang w:val="zh-CN" w:eastAsia="zh-CN"/>
        </w:rPr>
        <w:t>.</w:t>
      </w:r>
      <w:r>
        <w:rPr>
          <w:rFonts w:hint="eastAsia" w:asciiTheme="majorEastAsia" w:hAnsiTheme="majorEastAsia" w:eastAsiaTheme="majorEastAsia" w:cstheme="majorEastAsia"/>
          <w:b w:val="0"/>
          <w:bCs w:val="0"/>
          <w:kern w:val="0"/>
          <w:sz w:val="21"/>
          <w:szCs w:val="21"/>
          <w:highlight w:val="none"/>
          <w:lang w:val="en-US" w:eastAsia="zh-CN"/>
        </w:rPr>
        <w:t xml:space="preserve">0.2～0.3倍孔径 </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0.5～0.7倍孔径</w:t>
      </w:r>
    </w:p>
    <w:p>
      <w:pPr>
        <w:pStyle w:val="3"/>
        <w:ind w:firstLine="42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326.带在轮上的包角不能太小，三角形包角不小于(  )时，才能保证不打滑。</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150°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 100°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120°</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180°</w:t>
      </w:r>
    </w:p>
    <w:p>
      <w:pPr>
        <w:pStyle w:val="3"/>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 xml:space="preserve">    327.铰削时，当加工长度方向上孔壁不连续或有纵向槽的孔时，(  )铰刀工作稳定、排屑好。</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整体式圆柱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 阶梯式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圆锥式</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螺旋槽式</w:t>
      </w:r>
    </w:p>
    <w:p>
      <w:pPr>
        <w:pStyle w:val="3"/>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 xml:space="preserve">    328.国标规定，单个圆柱齿轮的(  )用粗实线绘制。</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齿顶圆和齿顶线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 分度圆和分度线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齿根圆和齿根线</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齿顶圆与齿根圆</w:t>
      </w:r>
    </w:p>
    <w:p>
      <w:pPr>
        <w:pStyle w:val="3"/>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 xml:space="preserve">    329.标准丝锥切削部分的前角为（  ）。</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5°～6°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 6°～7°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8°～10</w:t>
      </w:r>
      <w:r>
        <w:rPr>
          <w:rFonts w:hint="eastAsia" w:ascii="宋体" w:hAnsi="宋体" w:eastAsia="宋体" w:cs="宋体"/>
          <w:b w:val="0"/>
          <w:bCs w:val="0"/>
          <w:kern w:val="0"/>
          <w:sz w:val="21"/>
          <w:szCs w:val="21"/>
          <w:highlight w:val="none"/>
          <w:lang w:val="en-US" w:eastAsia="zh-CN"/>
        </w:rPr>
        <w:t>°</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12°～16°</w:t>
      </w:r>
    </w:p>
    <w:p>
      <w:pPr>
        <w:pStyle w:val="3"/>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 xml:space="preserve">    330.社会主义职业道德的基本要素主要包括：职业理想、思想态度、(  )、职业良心、职业技能、职业纪律等。</w:t>
      </w:r>
    </w:p>
    <w:p>
      <w:pPr>
        <w:pStyle w:val="3"/>
        <w:ind w:firstLine="630" w:firstLineChars="30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职业习惯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 职业态度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职业义务</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D. 职业性质</w:t>
      </w:r>
    </w:p>
    <w:p>
      <w:pPr>
        <w:pStyle w:val="3"/>
        <w:ind w:firstLine="42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 xml:space="preserve">331.常用固体润滑剂有(  )、二硫化钼、聚四氟乙烯等。 </w:t>
      </w:r>
    </w:p>
    <w:p>
      <w:pPr>
        <w:pStyle w:val="3"/>
        <w:ind w:firstLine="630" w:firstLineChars="30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钠基润滑脂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 锂基润滑脂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N7</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石墨</w:t>
      </w:r>
    </w:p>
    <w:p>
      <w:pPr>
        <w:pStyle w:val="3"/>
        <w:ind w:firstLine="42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332.链传动的损坏形式有链被拉长，(  )及链断裂等。</w:t>
      </w:r>
    </w:p>
    <w:p>
      <w:pPr>
        <w:pStyle w:val="3"/>
        <w:ind w:firstLine="630" w:firstLineChars="30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销轴和滚子磨损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 链和链轮磨损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 xml:space="preserve">链和链轮配合松动 </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脱链</w:t>
      </w:r>
    </w:p>
    <w:p>
      <w:pPr>
        <w:pStyle w:val="3"/>
        <w:ind w:firstLine="42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333.球墨铸铁的组织可以是(  )。</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铁素体+团絮状石墨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 铁素体+片状石墨           </w:t>
      </w:r>
    </w:p>
    <w:p>
      <w:pPr>
        <w:pStyle w:val="3"/>
        <w:ind w:firstLine="630" w:firstLineChars="30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 xml:space="preserve">铁素体+珠光体+片状石墨 </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珠光体+球状石墨</w:t>
      </w:r>
    </w:p>
    <w:p>
      <w:pPr>
        <w:pStyle w:val="3"/>
        <w:ind w:firstLine="42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334.轴承合金又称(  )合金。</w:t>
      </w:r>
    </w:p>
    <w:p>
      <w:pPr>
        <w:pStyle w:val="3"/>
        <w:ind w:firstLine="630" w:firstLineChars="30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洛氏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 布氏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巴氏</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肖氏</w:t>
      </w:r>
    </w:p>
    <w:p>
      <w:pPr>
        <w:pStyle w:val="3"/>
        <w:ind w:firstLine="42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335.根据(  )的操纵方式不同，换向阀可以分为手动、机动、电磁、液动和电动等类。</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改变阀芯位置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 改变泵输出压力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 xml:space="preserve">改变阀芯运动速度 </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改变阀体结构</w:t>
      </w:r>
    </w:p>
    <w:p>
      <w:pPr>
        <w:pStyle w:val="3"/>
        <w:ind w:firstLine="42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336.(  )是液压传动系统伺服阀的关键性零件。</w:t>
      </w:r>
    </w:p>
    <w:p>
      <w:pPr>
        <w:pStyle w:val="3"/>
        <w:ind w:firstLine="630" w:firstLineChars="30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伺服阀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 球阀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滑阀</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柱塞阀</w:t>
      </w:r>
    </w:p>
    <w:p>
      <w:pPr>
        <w:pStyle w:val="3"/>
        <w:ind w:firstLine="42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 xml:space="preserve">337.局部剖视图用波浪线作为剖与未剖部分的分界线，波浪线的粗细是粗实线粗细的(  )。 </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1/3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 2/3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相同</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1/2</w:t>
      </w:r>
    </w:p>
    <w:p>
      <w:pPr>
        <w:pStyle w:val="3"/>
        <w:ind w:firstLine="42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338.几个支承点重复限制同一个自由度叫（  ）。</w:t>
      </w:r>
    </w:p>
    <w:p>
      <w:pPr>
        <w:pStyle w:val="3"/>
        <w:ind w:firstLine="630" w:firstLineChars="30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完全定位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 不完全定位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过定位</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欠定位</w:t>
      </w:r>
    </w:p>
    <w:p>
      <w:pPr>
        <w:pStyle w:val="3"/>
        <w:ind w:firstLine="42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339.增加主要定位支承的定位刚性和稳定性的支承称（  ）。</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支承钉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 支承板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 xml:space="preserve">可调支承 </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自位支承</w:t>
      </w:r>
    </w:p>
    <w:p>
      <w:pPr>
        <w:pStyle w:val="3"/>
        <w:ind w:firstLine="42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340.薄板群钻的刀尖是指（  ）的交点。</w:t>
      </w:r>
    </w:p>
    <w:p>
      <w:pPr>
        <w:pStyle w:val="3"/>
        <w:ind w:firstLine="630" w:firstLineChars="30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横刃与内刃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 内刃与圆弧刃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圆弧刃与副切削刃</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D.横刃与副切削刃</w:t>
      </w:r>
    </w:p>
    <w:p>
      <w:pPr>
        <w:spacing w:line="24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二</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rPr>
        <w:t>多选题（下列每题的多个选项中，至少有2个是正确的，请将其代号填在横线空白处）</w:t>
      </w:r>
    </w:p>
    <w:p>
      <w:pPr>
        <w:spacing w:line="240" w:lineRule="auto"/>
        <w:ind w:left="210" w:leftChars="100" w:firstLine="210" w:firstLine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1.关于形位公差叙述正确的是(　      　)。</w:t>
      </w:r>
    </w:p>
    <w:p>
      <w:pPr>
        <w:spacing w:line="240" w:lineRule="auto"/>
        <w:ind w:left="210" w:leftChars="100"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A.给定方向上直线度的公差带是距离为公差值t的两平行直线之间的区域</w:t>
      </w:r>
    </w:p>
    <w:p>
      <w:pPr>
        <w:spacing w:line="240" w:lineRule="auto"/>
        <w:ind w:left="210" w:leftChars="100"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B.任意方向上的直线度的公差带是直径为公差值t的圆柱面内的区域</w:t>
      </w:r>
    </w:p>
    <w:p>
      <w:pPr>
        <w:spacing w:line="240" w:lineRule="auto"/>
        <w:ind w:left="210" w:leftChars="100"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C.圆度公差带是指在同一正截面上，半径差为公差值t的两同心圆之间的区域</w:t>
      </w:r>
    </w:p>
    <w:p>
      <w:pPr>
        <w:spacing w:line="240" w:lineRule="auto"/>
        <w:ind w:left="210" w:leftChars="100"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D.圆柱度公差带是指半径为公差值t的两同轴圆柱面之间的区域</w:t>
      </w:r>
    </w:p>
    <w:p>
      <w:pPr>
        <w:spacing w:line="240" w:lineRule="auto"/>
        <w:ind w:left="210" w:leftChars="100"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E.平面度的公差带是距离为公差值t的两平行直线之间的区域</w:t>
      </w:r>
    </w:p>
    <w:p>
      <w:pPr>
        <w:spacing w:line="240" w:lineRule="auto"/>
        <w:ind w:left="210" w:leftChars="100" w:firstLine="210" w:firstLine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2.我国的安全电压额定值共分为五个等级，以下属于安全电压额定值的是(　      　)。</w:t>
      </w:r>
    </w:p>
    <w:p>
      <w:pPr>
        <w:spacing w:line="240" w:lineRule="auto"/>
        <w:ind w:left="210" w:leftChars="100"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A.12V            B.24V           C.36V           D.48V           E.60V</w:t>
      </w:r>
    </w:p>
    <w:p>
      <w:pPr>
        <w:spacing w:line="240" w:lineRule="auto"/>
        <w:ind w:left="210" w:leftChars="100" w:firstLine="210" w:firstLine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3.人生价值是自我价值和社会价值的统一。下列选择是指人生的社会价值的有(　      　)。</w:t>
      </w:r>
    </w:p>
    <w:p>
      <w:pPr>
        <w:spacing w:line="240" w:lineRule="auto"/>
        <w:ind w:left="210" w:leftChars="100"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A.个人的社会存在  B.社会对个人的尊重和满足  C.个体的人生对于社会和他人的意义</w:t>
      </w:r>
    </w:p>
    <w:p>
      <w:pPr>
        <w:spacing w:line="240" w:lineRule="auto"/>
        <w:ind w:left="210" w:leftChars="100"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D.作为客体的人满足作为主体的人的需要的关系  E.个人通过劳动、创造对社会和人民所做的贡献</w:t>
      </w:r>
    </w:p>
    <w:p>
      <w:pPr>
        <w:spacing w:line="240" w:lineRule="auto"/>
        <w:ind w:left="210" w:leftChars="100" w:firstLine="210" w:firstLine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4.TR200粗糙度检测仪的特点有(　      　)。</w:t>
      </w:r>
    </w:p>
    <w:p>
      <w:pPr>
        <w:spacing w:line="240" w:lineRule="auto"/>
        <w:ind w:left="210" w:leftChars="100"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A.TR200粗糙度检测仪有高精度电感传感器    B.机电一体化设计，体积小，重量轻，使用方便</w:t>
      </w:r>
    </w:p>
    <w:p>
      <w:pPr>
        <w:spacing w:line="240" w:lineRule="auto"/>
        <w:ind w:left="210" w:leftChars="100"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C.有多语言工作方式选择    D.可测量显示4个粗糙度参数      E.带存储功能的自动关机</w:t>
      </w:r>
    </w:p>
    <w:p>
      <w:pPr>
        <w:spacing w:line="240" w:lineRule="auto"/>
        <w:ind w:left="210" w:leftChars="100" w:firstLine="210" w:firstLine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5.在动平衡试验求配重量的计算中与(　      　)无关。</w:t>
      </w:r>
    </w:p>
    <w:p>
      <w:pPr>
        <w:spacing w:line="240" w:lineRule="auto"/>
        <w:ind w:left="210" w:leftChars="100"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A.转子重  B.未加配重时的最大初振幅  C.加配重后的最小振幅  D.配重圆直径  E.转子直径                           </w:t>
      </w:r>
    </w:p>
    <w:p>
      <w:pPr>
        <w:spacing w:line="240" w:lineRule="auto"/>
        <w:ind w:left="210" w:leftChars="100" w:firstLine="210" w:firstLine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6.导柱、导套一般采用(      　　)材料制成。</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A.低碳钢渗碳处理   B.不锈钢    C.碳素工具钢T10A   D.碳素工具钢T8A     E.铝合金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7.鼠笼式电动机启动方式(　      　)。</w:t>
      </w:r>
    </w:p>
    <w:p>
      <w:pPr>
        <w:spacing w:line="240" w:lineRule="auto"/>
        <w:ind w:left="420" w:leftChars="200" w:firstLine="210" w:firstLine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A.间接启动         B.直接启动 C.增压后动         D降压启动          E.变压启动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8.定位误差与(　　      )有关。</w:t>
      </w:r>
    </w:p>
    <w:p>
      <w:pPr>
        <w:spacing w:line="240" w:lineRule="auto"/>
        <w:ind w:left="210" w:leftChars="100" w:firstLine="210" w:firstLine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A.设计基准与定位基准是否重合            B.定位元件精度          C.定位基准精度</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D.设计基准与定位基准之间联系尺寸的大小  E.设计基准与定位基准之间联系尺寸的公差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9.合像水平仪比框式水平仪(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A.气泡达到的稳定时间长  B气泡达到的稳定时间短  C.测量范围大 D.测量范围小  E.精度低</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10.砂轮的硬度是指(　      　)。</w:t>
      </w:r>
    </w:p>
    <w:p>
      <w:pPr>
        <w:spacing w:line="240" w:lineRule="auto"/>
        <w:ind w:left="210" w:leftChars="1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A.砂轮所用磨料的硬度          B.磨粒从砂轮表面脱落的难易程度　</w:t>
      </w:r>
    </w:p>
    <w:p>
      <w:pPr>
        <w:keepNext w:val="0"/>
        <w:keepLines w:val="0"/>
        <w:pageBreakBefore w:val="0"/>
        <w:widowControl w:val="0"/>
        <w:kinsoku/>
        <w:wordWrap/>
        <w:overflowPunct/>
        <w:topLinePunct w:val="0"/>
        <w:autoSpaceDE/>
        <w:autoSpaceDN/>
        <w:bidi w:val="0"/>
        <w:adjustRightInd/>
        <w:snapToGrid/>
        <w:spacing w:line="240" w:lineRule="auto"/>
        <w:ind w:left="210" w:leftChars="1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C.结合剂黏结磨粒的牢固程度　  D.砂轮内部结构的疏密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11.自准直仪主要技术数据为(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A.测微鼓轮示值读数每格为1”                B.测微鼓轮示值读数每格为1'</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C.测量范围为0-10’    D.测量工作距离为0-9米        E.测量范围为0-10”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12.国产测微准直望远镜的主要技术数据为(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sz w:val="21"/>
          <w:szCs w:val="21"/>
          <w:highlight w:val="none"/>
          <w:lang w:val="en-US" w:eastAsia="zh-CN"/>
        </w:rPr>
        <w:t>A.</w:t>
      </w:r>
      <w:r>
        <w:rPr>
          <w:rFonts w:hint="eastAsia" w:ascii="宋体" w:hAnsi="宋体" w:eastAsia="宋体" w:cs="宋体"/>
          <w:color w:val="auto"/>
          <w:sz w:val="21"/>
          <w:szCs w:val="21"/>
          <w:highlight w:val="none"/>
          <w:lang w:val="en-US" w:eastAsia="zh-CN"/>
        </w:rPr>
        <w:t xml:space="preserve">示值读数每格为0.02毫米 </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B.示值读数每格为0.02"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C.其光轴和外镜管几何轴线的同轴度误差不大于0.005毫米</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D.其光轴和外镜管几何轴线的同轴度误羞不大于0.005"</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E.其光轴和外镜管几何轴线的平行度误差不大于3”</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13.可以用来铣削平面的铣刀有(　      　)。</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A.阶梯铣刀      B.齿槽铣刀　       Ｃ.圆柱铣刀  　    Ｄ.端面铣刀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200" w:hanging="210" w:hangingChars="1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14.经纬仪主要用来测量精密机床(　      　)精度。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A.平直导轨      B.垂直导轨        C.水平转台的分度   D.万能转台的分度  E.直线</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200" w:hanging="210" w:hangingChars="1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15.用间接测量法测量直线度误差,应用的仪器般有(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A.框式水平仪    B.合像水平仪       C.自准直光学量仪   D.钢尺         E.游标卡尺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200" w:hanging="210" w:hangingChars="1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　      　)则转子的临界转速越低。</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A.上转子的质量越小 B.转子的质量越大 C.转子的刚度越小D.转子的刚度越大 E.转子越硬</w:t>
      </w:r>
    </w:p>
    <w:p>
      <w:pPr>
        <w:keepNext w:val="0"/>
        <w:keepLines w:val="0"/>
        <w:pageBreakBefore w:val="0"/>
        <w:widowControl w:val="0"/>
        <w:kinsoku/>
        <w:wordWrap/>
        <w:overflowPunct/>
        <w:topLinePunct w:val="0"/>
        <w:autoSpaceDE/>
        <w:autoSpaceDN/>
        <w:bidi w:val="0"/>
        <w:adjustRightInd/>
        <w:snapToGrid/>
        <w:spacing w:line="240" w:lineRule="auto"/>
        <w:ind w:left="630" w:leftChars="200" w:hanging="210" w:hangingChars="1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17.根据转子的工作转速与临界转速的关系,转子分为(　      　)转子。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A.干扰        B.振动              C.挠性           D.稳定           E.刚性</w:t>
      </w:r>
    </w:p>
    <w:p>
      <w:pPr>
        <w:keepNext w:val="0"/>
        <w:keepLines w:val="0"/>
        <w:pageBreakBefore w:val="0"/>
        <w:widowControl w:val="0"/>
        <w:kinsoku/>
        <w:wordWrap/>
        <w:overflowPunct/>
        <w:topLinePunct w:val="0"/>
        <w:autoSpaceDE/>
        <w:autoSpaceDN/>
        <w:bidi w:val="0"/>
        <w:adjustRightInd/>
        <w:snapToGrid/>
        <w:spacing w:line="240" w:lineRule="auto"/>
        <w:ind w:left="630" w:leftChars="200" w:hanging="210" w:hangingChars="1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18.采用过盈配合联接的孔和轴装拆时可用(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A.修配法     B.压装法             C.热装法         D.冷装法         E.锉削法</w:t>
      </w:r>
    </w:p>
    <w:p>
      <w:pPr>
        <w:keepNext w:val="0"/>
        <w:keepLines w:val="0"/>
        <w:pageBreakBefore w:val="0"/>
        <w:widowControl w:val="0"/>
        <w:kinsoku/>
        <w:wordWrap/>
        <w:overflowPunct/>
        <w:topLinePunct w:val="0"/>
        <w:autoSpaceDE/>
        <w:autoSpaceDN/>
        <w:bidi w:val="0"/>
        <w:adjustRightInd/>
        <w:snapToGrid/>
        <w:spacing w:line="240" w:lineRule="auto"/>
        <w:ind w:left="630" w:leftChars="200" w:hanging="210" w:hangingChars="1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19.带轮装在轴上后应检查轮缘处(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A.径向跳动度  B. 端面圆跳动度       C.同轴度          D.圆度            E.垂直度</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20.对齿轮传动装配质量的检查主要是(　      　)。</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A.直线度      B.齿侧间隙            C.圆度            D.接触斑点        E.跳动度</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21.对于较重要的键联接装配完成后，应检查(　      　)。</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210" w:firstLineChars="1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A.侧直线度    B.曲面键两侧平行度   C.键槽对轴线对称度    D.键侧间隙</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22.龙门铣床中的(　      　),则工作台爬行情况越严重。</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A.蜗杆蜗条的侧隙大     B.蜗杆蜗轮的侧隙大             C.蜗杆蜗轮的侧隙小 </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210" w:firstLineChars="1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D.工作台移动速度低     E.工作台移动速度高</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23.精密磨床砂轮主轴部件第二次试车时，用的润滑油为（   ）混合油。</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A.90%机油    B.90%煤油           C.10%二号锭子油     D.10%菜油      E.10%动物油</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24.</w:t>
      </w:r>
      <w:r>
        <w:rPr>
          <w:rFonts w:hint="eastAsia" w:ascii="宋体" w:hAnsi="宋体" w:eastAsia="宋体" w:cs="宋体"/>
          <w:color w:val="auto"/>
          <w:sz w:val="21"/>
          <w:szCs w:val="21"/>
          <w:highlight w:val="none"/>
        </w:rPr>
        <w:t>可倾瓦推力轴承对瓦块的要求是(</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A.各瓦块内弧半径相等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B.各瓦块内弧半径不等</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C.各瓦块的厚度相</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D.各瓦块的厚度不等</w:t>
      </w:r>
      <w:r>
        <w:rPr>
          <w:rFonts w:hint="eastAsia" w:ascii="宋体" w:hAnsi="宋体" w:eastAsia="宋体" w:cs="宋体"/>
          <w:color w:val="auto"/>
          <w:sz w:val="21"/>
          <w:szCs w:val="21"/>
          <w:highlight w:val="none"/>
          <w:lang w:val="en-US" w:eastAsia="zh-CN"/>
        </w:rPr>
        <w:t xml:space="preserve">           E.</w:t>
      </w:r>
      <w:r>
        <w:rPr>
          <w:rFonts w:hint="eastAsia" w:ascii="宋体" w:hAnsi="宋体" w:eastAsia="宋体" w:cs="宋体"/>
          <w:color w:val="auto"/>
          <w:sz w:val="21"/>
          <w:szCs w:val="21"/>
          <w:highlight w:val="none"/>
        </w:rPr>
        <w:t>各瓦块背部的曲率半径小于轴承体内孔的曲率半径</w:t>
      </w:r>
    </w:p>
    <w:p>
      <w:pPr>
        <w:keepNext w:val="0"/>
        <w:keepLines w:val="0"/>
        <w:pageBreakBefore w:val="0"/>
        <w:widowControl w:val="0"/>
        <w:kinsoku/>
        <w:wordWrap/>
        <w:overflowPunct/>
        <w:topLinePunct w:val="0"/>
        <w:autoSpaceDE/>
        <w:autoSpaceDN/>
        <w:bidi w:val="0"/>
        <w:adjustRightInd/>
        <w:snapToGrid/>
        <w:spacing w:line="240" w:lineRule="auto"/>
        <w:ind w:left="630" w:leftChars="200" w:hanging="210" w:hangingChars="1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25.对珩磨蜗杆的要求是(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A.齿厚精度高于工作蜗杆      B.齿厚精度低于工作蜗杆    C.螺纹部分精度与工作蜗杆相同 </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210" w:firstLineChars="1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D.螺纹部分精度低于工作蜗杆  E.粗糙度值不高于工作蜗杆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26.精密磨床砂轮主轴轴承工作面磨损后,可分别用(　      　)进行粗研、半精、精研。</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210" w:firstLineChars="1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A.W10～W14     B.W5～W7       C.W1～W3       D.W14～W20       E.W20～W30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27.机床导轨按摩擦状态不同可分为(　      　)导轨.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A.动压         B.环形         C.滑动         D.滚动          E.静压</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28.压力控制回路在系统中是用来实现(　      　)等控制。</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A.调节流量     B.减压         C.增压         D.卸荷         E.多级压力</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29.理论误差是采用近似的加工方法面产生的,近似加工方法包括(         )。</w:t>
      </w:r>
    </w:p>
    <w:p>
      <w:pPr>
        <w:keepNext w:val="0"/>
        <w:keepLines w:val="0"/>
        <w:pageBreakBefore w:val="0"/>
        <w:widowControl w:val="0"/>
        <w:kinsoku/>
        <w:wordWrap/>
        <w:overflowPunct/>
        <w:topLinePunct w:val="0"/>
        <w:autoSpaceDE/>
        <w:autoSpaceDN/>
        <w:bidi w:val="0"/>
        <w:adjustRightInd/>
        <w:snapToGrid/>
        <w:spacing w:line="240" w:lineRule="auto"/>
        <w:ind w:left="210" w:leftChars="1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A.采用近似刀具形状            B.采用近似的成形运动轨迹 </w:t>
      </w:r>
    </w:p>
    <w:p>
      <w:pPr>
        <w:keepNext w:val="0"/>
        <w:keepLines w:val="0"/>
        <w:pageBreakBefore w:val="0"/>
        <w:widowControl w:val="0"/>
        <w:kinsoku/>
        <w:wordWrap/>
        <w:overflowPunct/>
        <w:topLinePunct w:val="0"/>
        <w:autoSpaceDE/>
        <w:autoSpaceDN/>
        <w:bidi w:val="0"/>
        <w:adjustRightInd/>
        <w:snapToGrid/>
        <w:spacing w:line="240" w:lineRule="auto"/>
        <w:ind w:left="210" w:leftChars="1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C.采用近似传动比的成形运动    D.采用近似的机床</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30.属于高副的有(　      　)。</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A.滑动轴承         B.滚动轴承          C.凸轮机构        D.溜板与导轨</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31.常用的曲面刮刀有(　      　)。</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A.普通刮刀         B.三角刮刀          C.弯头刮刀        D.蛇头刮刀</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32.标准群钻磨出的月牙槽，将主削刃分成三段能(　      　)。</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A.分屑             B.断屑              C.使排屑流畅      D.减少热变形</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33.关于影响总切削抗力的因素说法正确的是(　      　)。</w:t>
      </w:r>
    </w:p>
    <w:p>
      <w:pPr>
        <w:keepNext w:val="0"/>
        <w:keepLines w:val="0"/>
        <w:pageBreakBefore w:val="0"/>
        <w:widowControl w:val="0"/>
        <w:kinsoku/>
        <w:wordWrap/>
        <w:overflowPunct/>
        <w:topLinePunct w:val="0"/>
        <w:autoSpaceDE/>
        <w:autoSpaceDN/>
        <w:bidi w:val="0"/>
        <w:adjustRightInd/>
        <w:snapToGrid/>
        <w:spacing w:line="240" w:lineRule="auto"/>
        <w:ind w:left="210" w:leftChars="1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A.前角增大，能使被切层材料所受挤压变形和摩擦减小，排屑顺畅，总切削抗力减小</w:t>
      </w:r>
    </w:p>
    <w:p>
      <w:pPr>
        <w:keepNext w:val="0"/>
        <w:keepLines w:val="0"/>
        <w:pageBreakBefore w:val="0"/>
        <w:widowControl w:val="0"/>
        <w:kinsoku/>
        <w:wordWrap/>
        <w:overflowPunct/>
        <w:topLinePunct w:val="0"/>
        <w:autoSpaceDE/>
        <w:autoSpaceDN/>
        <w:bidi w:val="0"/>
        <w:adjustRightInd/>
        <w:snapToGrid/>
        <w:spacing w:line="240" w:lineRule="auto"/>
        <w:ind w:left="210" w:leftChars="1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B.合理选择使用切削液，可以减小工件材料的变形抗力和摩擦阻力，使总切削抗力减小</w:t>
      </w:r>
    </w:p>
    <w:p>
      <w:pPr>
        <w:keepNext w:val="0"/>
        <w:keepLines w:val="0"/>
        <w:pageBreakBefore w:val="0"/>
        <w:widowControl w:val="0"/>
        <w:kinsoku/>
        <w:wordWrap/>
        <w:overflowPunct/>
        <w:topLinePunct w:val="0"/>
        <w:autoSpaceDE/>
        <w:autoSpaceDN/>
        <w:bidi w:val="0"/>
        <w:adjustRightInd/>
        <w:snapToGrid/>
        <w:spacing w:line="240" w:lineRule="auto"/>
        <w:ind w:left="210" w:leftChars="1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C.后角增大，刀具后面与工件过渡表面和已加工表面的挤压变形和摩擦增大，总切削抗力增大</w:t>
      </w:r>
    </w:p>
    <w:p>
      <w:pPr>
        <w:keepNext w:val="0"/>
        <w:keepLines w:val="0"/>
        <w:pageBreakBefore w:val="0"/>
        <w:widowControl w:val="0"/>
        <w:kinsoku/>
        <w:wordWrap/>
        <w:overflowPunct/>
        <w:topLinePunct w:val="0"/>
        <w:autoSpaceDE/>
        <w:autoSpaceDN/>
        <w:bidi w:val="0"/>
        <w:adjustRightInd/>
        <w:snapToGrid/>
        <w:spacing w:line="240" w:lineRule="auto"/>
        <w:ind w:left="210" w:leftChars="1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D.主偏角对切削抗力Fc′影响较小，但是对背向抗力Fp′和进给抗力Ff′的比例影响明显</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E.工件材料的强度、硬度越高，韧性和塑性越好，越难切削，总切削抗力越大</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34.经淬火的钢质零件，精加工时不常采用(　      　)的方法加工。</w:t>
      </w:r>
    </w:p>
    <w:p>
      <w:pPr>
        <w:keepNext w:val="0"/>
        <w:keepLines w:val="0"/>
        <w:pageBreakBefore w:val="0"/>
        <w:widowControl w:val="0"/>
        <w:kinsoku/>
        <w:wordWrap/>
        <w:overflowPunct/>
        <w:topLinePunct w:val="0"/>
        <w:autoSpaceDE/>
        <w:autoSpaceDN/>
        <w:bidi w:val="0"/>
        <w:adjustRightInd/>
        <w:snapToGrid/>
        <w:spacing w:line="240" w:lineRule="auto"/>
        <w:ind w:left="210" w:leftChars="1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A.精镗            B.磨削           C.钻削         D.精车         E.滚压</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35.确定加工余量时，一般要考虑的因素是(　      　)。</w:t>
      </w:r>
    </w:p>
    <w:p>
      <w:pPr>
        <w:keepNext w:val="0"/>
        <w:keepLines w:val="0"/>
        <w:pageBreakBefore w:val="0"/>
        <w:widowControl w:val="0"/>
        <w:kinsoku/>
        <w:wordWrap/>
        <w:overflowPunct/>
        <w:topLinePunct w:val="0"/>
        <w:autoSpaceDE/>
        <w:autoSpaceDN/>
        <w:bidi w:val="0"/>
        <w:adjustRightInd/>
        <w:snapToGrid/>
        <w:spacing w:line="240" w:lineRule="auto"/>
        <w:ind w:left="210" w:leftChars="1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A.热处理变形量    B.本工序加工时的安装误差  C.前工序的相互位置公差  </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D.前工序的形状公差        E.前工序（或毛坯）表面的加工痕迹和缺陷层</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36.用于刮削平面的常用刮刀(　      　)。</w:t>
      </w:r>
    </w:p>
    <w:p>
      <w:pPr>
        <w:keepNext w:val="0"/>
        <w:keepLines w:val="0"/>
        <w:pageBreakBefore w:val="0"/>
        <w:widowControl w:val="0"/>
        <w:kinsoku/>
        <w:wordWrap/>
        <w:overflowPunct/>
        <w:topLinePunct w:val="0"/>
        <w:autoSpaceDE/>
        <w:autoSpaceDN/>
        <w:bidi w:val="0"/>
        <w:adjustRightInd/>
        <w:snapToGrid/>
        <w:spacing w:line="240" w:lineRule="auto"/>
        <w:ind w:left="210" w:leftChars="1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A.三角刀       B.蛇头刀       C.柳叶刮刀     D.直头刮刀     E.弯头刮刀</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37.氧化物磨料主要用于（          ）的研磨。</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A.铸铁             B.合金工具钢        C.碳素工具钢       D.合金工具钢</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38.常用钻床钻模夹具有（           ）。</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A.固定式           B.可调式            C.移动式           D.组合式</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39.利用自准直原理制造的光学量仪有（           ）等。</w:t>
      </w:r>
    </w:p>
    <w:p>
      <w:pPr>
        <w:keepNext w:val="0"/>
        <w:keepLines w:val="0"/>
        <w:pageBreakBefore w:val="0"/>
        <w:widowControl w:val="0"/>
        <w:kinsoku/>
        <w:wordWrap/>
        <w:overflowPunct/>
        <w:topLinePunct w:val="0"/>
        <w:autoSpaceDE/>
        <w:autoSpaceDN/>
        <w:bidi w:val="0"/>
        <w:adjustRightInd/>
        <w:snapToGrid/>
        <w:spacing w:line="240" w:lineRule="auto"/>
        <w:ind w:left="210" w:leftChars="1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A.合像水平仪       B.自准直仪          C.光学平直仪       D.工具经纬仪</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40.光学平值仪测微手轮的刻度值以线值表示时,测微手轮每格刻度值为(           )。</w:t>
      </w:r>
    </w:p>
    <w:p>
      <w:pPr>
        <w:keepNext w:val="0"/>
        <w:keepLines w:val="0"/>
        <w:pageBreakBefore w:val="0"/>
        <w:widowControl w:val="0"/>
        <w:kinsoku/>
        <w:wordWrap/>
        <w:overflowPunct/>
        <w:topLinePunct w:val="0"/>
        <w:autoSpaceDE/>
        <w:autoSpaceDN/>
        <w:bidi w:val="0"/>
        <w:adjustRightInd/>
        <w:snapToGrid/>
        <w:spacing w:line="240" w:lineRule="auto"/>
        <w:ind w:left="210" w:leftChars="100" w:firstLine="420" w:firstLineChars="200"/>
        <w:textAlignment w:val="auto"/>
        <w:rPr>
          <w:rFonts w:hint="eastAsia" w:ascii="宋体" w:hAnsi="宋体" w:eastAsia="宋体" w:cs="宋体"/>
          <w:color w:val="auto"/>
          <w:sz w:val="21"/>
          <w:szCs w:val="21"/>
          <w:highlight w:val="none"/>
          <w:lang w:val="pt-BR" w:eastAsia="zh-CN"/>
        </w:rPr>
      </w:pPr>
      <w:r>
        <w:rPr>
          <w:rFonts w:hint="eastAsia" w:ascii="宋体" w:hAnsi="宋体" w:eastAsia="宋体" w:cs="宋体"/>
          <w:color w:val="auto"/>
          <w:sz w:val="21"/>
          <w:szCs w:val="21"/>
          <w:highlight w:val="none"/>
          <w:lang w:val="en-US" w:eastAsia="zh-CN"/>
        </w:rPr>
        <w:t xml:space="preserve">A.0.001mm/1000mm   B.0.0005mm/1000mm   </w:t>
      </w:r>
      <w:r>
        <w:rPr>
          <w:rFonts w:hint="eastAsia" w:ascii="宋体" w:hAnsi="宋体" w:eastAsia="宋体" w:cs="宋体"/>
          <w:color w:val="auto"/>
          <w:sz w:val="21"/>
          <w:szCs w:val="21"/>
          <w:highlight w:val="none"/>
          <w:lang w:val="pt-BR" w:eastAsia="zh-CN"/>
        </w:rPr>
        <w:t>C.0.005mm/1000mm   D.0.002mm/1000mm</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41.机床传动链的运动误差，是由传动链中各传动件的（          ）造成的。</w:t>
      </w:r>
    </w:p>
    <w:p>
      <w:pPr>
        <w:keepNext w:val="0"/>
        <w:keepLines w:val="0"/>
        <w:pageBreakBefore w:val="0"/>
        <w:widowControl w:val="0"/>
        <w:kinsoku/>
        <w:wordWrap/>
        <w:overflowPunct/>
        <w:topLinePunct w:val="0"/>
        <w:autoSpaceDE/>
        <w:autoSpaceDN/>
        <w:bidi w:val="0"/>
        <w:adjustRightInd/>
        <w:snapToGrid/>
        <w:spacing w:line="240" w:lineRule="auto"/>
        <w:ind w:left="210" w:leftChars="1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A.制造误差         B.装配误差          C.制造精度         D.装配精度</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42.在测量过程中影响测量数据准确性的因素很多,其中主要有(          )以及人为误差。</w:t>
      </w:r>
    </w:p>
    <w:p>
      <w:pPr>
        <w:keepNext w:val="0"/>
        <w:keepLines w:val="0"/>
        <w:pageBreakBefore w:val="0"/>
        <w:widowControl w:val="0"/>
        <w:kinsoku/>
        <w:wordWrap/>
        <w:overflowPunct/>
        <w:topLinePunct w:val="0"/>
        <w:autoSpaceDE/>
        <w:autoSpaceDN/>
        <w:bidi w:val="0"/>
        <w:adjustRightInd/>
        <w:snapToGrid/>
        <w:spacing w:line="240" w:lineRule="auto"/>
        <w:ind w:left="210" w:leftChars="1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A.计量器具误差     B.测量方法误差      C.标准器误差       D.环境误差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43.以下对电动轮廓仪（粗糙度检测仪）上的金刚石触针描述正确的是(　      　)。</w:t>
      </w:r>
    </w:p>
    <w:p>
      <w:pPr>
        <w:keepNext w:val="0"/>
        <w:keepLines w:val="0"/>
        <w:pageBreakBefore w:val="0"/>
        <w:widowControl w:val="0"/>
        <w:kinsoku/>
        <w:wordWrap/>
        <w:overflowPunct/>
        <w:topLinePunct w:val="0"/>
        <w:autoSpaceDE/>
        <w:autoSpaceDN/>
        <w:bidi w:val="0"/>
        <w:adjustRightInd/>
        <w:snapToGrid/>
        <w:spacing w:line="240" w:lineRule="auto"/>
        <w:ind w:left="210" w:leftChars="1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A.装在传感器测杆的一端    B.触针尖端曲率半径r仅有2um    C.测量时需将触针搭在工件上</w:t>
      </w:r>
    </w:p>
    <w:p>
      <w:pPr>
        <w:keepNext w:val="0"/>
        <w:keepLines w:val="0"/>
        <w:pageBreakBefore w:val="0"/>
        <w:widowControl w:val="0"/>
        <w:kinsoku/>
        <w:wordWrap/>
        <w:overflowPunct/>
        <w:topLinePunct w:val="0"/>
        <w:autoSpaceDE/>
        <w:autoSpaceDN/>
        <w:bidi w:val="0"/>
        <w:adjustRightInd/>
        <w:snapToGrid/>
        <w:spacing w:line="240" w:lineRule="auto"/>
        <w:ind w:left="210" w:leftChars="1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D.测量时触针需与被测表面垂直接触     E.测量时触针会以一定速度在工件表面上移动</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44.铰削铸铁工件时应加（          ）冷却润滑。</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A.猪油             B.煤油               C.菜油            D.低浓度乳化液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45.带台肩圆柱心轴和锥度心轴用于(　      　)。</w:t>
      </w:r>
    </w:p>
    <w:p>
      <w:pPr>
        <w:keepNext w:val="0"/>
        <w:keepLines w:val="0"/>
        <w:pageBreakBefore w:val="0"/>
        <w:widowControl w:val="0"/>
        <w:kinsoku/>
        <w:wordWrap/>
        <w:overflowPunct/>
        <w:topLinePunct w:val="0"/>
        <w:autoSpaceDE/>
        <w:autoSpaceDN/>
        <w:bidi w:val="0"/>
        <w:adjustRightInd/>
        <w:snapToGrid/>
        <w:spacing w:line="240" w:lineRule="auto"/>
        <w:ind w:left="210" w:leftChars="1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A.孔径小的齿轮     B.孔的公差很严的齿轮  C.孔的公差较大的齿轮  D.中、小直径齿轮</w:t>
      </w:r>
    </w:p>
    <w:p>
      <w:pPr>
        <w:keepNext w:val="0"/>
        <w:keepLines w:val="0"/>
        <w:pageBreakBefore w:val="0"/>
        <w:widowControl w:val="0"/>
        <w:kinsoku/>
        <w:wordWrap/>
        <w:overflowPunct/>
        <w:topLinePunct w:val="0"/>
        <w:autoSpaceDE/>
        <w:autoSpaceDN/>
        <w:bidi w:val="0"/>
        <w:adjustRightInd/>
        <w:snapToGrid/>
        <w:spacing w:line="240" w:lineRule="auto"/>
        <w:ind w:left="210" w:leftChars="1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E.大齿轮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46.过盈连接的常见形式有（          ）过盈连接。</w:t>
      </w:r>
    </w:p>
    <w:p>
      <w:pPr>
        <w:keepNext w:val="0"/>
        <w:keepLines w:val="0"/>
        <w:pageBreakBefore w:val="0"/>
        <w:widowControl w:val="0"/>
        <w:kinsoku/>
        <w:wordWrap/>
        <w:overflowPunct/>
        <w:topLinePunct w:val="0"/>
        <w:autoSpaceDE/>
        <w:autoSpaceDN/>
        <w:bidi w:val="0"/>
        <w:adjustRightInd/>
        <w:snapToGrid/>
        <w:spacing w:line="240" w:lineRule="auto"/>
        <w:ind w:left="210" w:leftChars="1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A.圆锥面           B.曲面               C.圆面            D.圆柱面</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47.精密磨床砂轮主轴（          ）时，可进行修复。</w:t>
      </w:r>
    </w:p>
    <w:p>
      <w:pPr>
        <w:keepNext w:val="0"/>
        <w:keepLines w:val="0"/>
        <w:pageBreakBefore w:val="0"/>
        <w:widowControl w:val="0"/>
        <w:kinsoku/>
        <w:wordWrap/>
        <w:overflowPunct/>
        <w:topLinePunct w:val="0"/>
        <w:autoSpaceDE/>
        <w:autoSpaceDN/>
        <w:bidi w:val="0"/>
        <w:adjustRightInd/>
        <w:snapToGrid/>
        <w:spacing w:line="240" w:lineRule="auto"/>
        <w:ind w:left="210" w:leftChars="1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A.弯曲             B.外圆表面裂纹       C.轴颈有丝纹      D.表面磨损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48.在修配精度要求较高的夹具时常采用(　       　)等加工方法。</w:t>
      </w:r>
    </w:p>
    <w:p>
      <w:pPr>
        <w:keepNext w:val="0"/>
        <w:keepLines w:val="0"/>
        <w:pageBreakBefore w:val="0"/>
        <w:widowControl w:val="0"/>
        <w:kinsoku/>
        <w:wordWrap/>
        <w:overflowPunct/>
        <w:topLinePunct w:val="0"/>
        <w:autoSpaceDE/>
        <w:autoSpaceDN/>
        <w:bidi w:val="0"/>
        <w:adjustRightInd/>
        <w:snapToGrid/>
        <w:spacing w:line="240" w:lineRule="auto"/>
        <w:ind w:left="210" w:leftChars="1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A.刮研          B.配研           C.铣削         D.精磨         E.精车</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49.夹具误差主要是指(          )等元件间的位置误差。</w:t>
      </w:r>
    </w:p>
    <w:p>
      <w:pPr>
        <w:keepNext w:val="0"/>
        <w:keepLines w:val="0"/>
        <w:pageBreakBefore w:val="0"/>
        <w:widowControl w:val="0"/>
        <w:kinsoku/>
        <w:wordWrap/>
        <w:overflowPunct/>
        <w:topLinePunct w:val="0"/>
        <w:autoSpaceDE/>
        <w:autoSpaceDN/>
        <w:bidi w:val="0"/>
        <w:adjustRightInd/>
        <w:snapToGrid/>
        <w:spacing w:line="240" w:lineRule="auto"/>
        <w:ind w:left="210" w:leftChars="1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A.刀具             B.定位元件            C.对刀元件        D.刀具引导装置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50.当镗杆或镗套的磨损量在0.3mm左右时，常用(　      　)方法进行修复。</w:t>
      </w:r>
    </w:p>
    <w:p>
      <w:pPr>
        <w:keepNext w:val="0"/>
        <w:keepLines w:val="0"/>
        <w:pageBreakBefore w:val="0"/>
        <w:widowControl w:val="0"/>
        <w:kinsoku/>
        <w:wordWrap/>
        <w:overflowPunct/>
        <w:topLinePunct w:val="0"/>
        <w:autoSpaceDE/>
        <w:autoSpaceDN/>
        <w:bidi w:val="0"/>
        <w:adjustRightInd/>
        <w:snapToGrid/>
        <w:spacing w:line="240" w:lineRule="auto"/>
        <w:ind w:left="210" w:leftChars="100" w:firstLine="420" w:firstLineChars="200"/>
        <w:textAlignment w:val="auto"/>
        <w:rPr>
          <w:rFonts w:hint="eastAsia" w:ascii="宋体" w:hAnsi="宋体" w:eastAsia="宋体" w:cs="宋体"/>
          <w:b/>
          <w:sz w:val="21"/>
          <w:szCs w:val="21"/>
          <w:highlight w:val="none"/>
          <w:lang w:val="en-US" w:eastAsia="zh-CN"/>
        </w:rPr>
      </w:pPr>
      <w:r>
        <w:rPr>
          <w:rFonts w:hint="eastAsia" w:ascii="宋体" w:hAnsi="宋体" w:eastAsia="宋体" w:cs="宋体"/>
          <w:color w:val="auto"/>
          <w:sz w:val="21"/>
          <w:szCs w:val="21"/>
          <w:highlight w:val="none"/>
          <w:lang w:val="en-US" w:eastAsia="zh-CN"/>
        </w:rPr>
        <w:t xml:space="preserve">A.精车           B.镀铬          C.堆焊         D.喷涂         E.刮研 </w:t>
      </w:r>
    </w:p>
    <w:p>
      <w:pPr>
        <w:spacing w:line="240" w:lineRule="auto"/>
        <w:ind w:firstLine="422" w:firstLineChars="200"/>
        <w:rPr>
          <w:rFonts w:hint="eastAsia" w:ascii="宋体" w:hAnsi="宋体" w:eastAsia="宋体" w:cs="宋体"/>
          <w:b/>
          <w:sz w:val="21"/>
          <w:szCs w:val="21"/>
          <w:highlight w:val="none"/>
        </w:rPr>
      </w:pPr>
      <w:bookmarkStart w:id="0" w:name="_GoBack"/>
      <w:bookmarkEnd w:id="0"/>
      <w:r>
        <w:rPr>
          <w:rFonts w:hint="eastAsia" w:ascii="宋体" w:hAnsi="宋体" w:eastAsia="宋体" w:cs="宋体"/>
          <w:b/>
          <w:sz w:val="21"/>
          <w:szCs w:val="21"/>
          <w:highlight w:val="none"/>
          <w:lang w:val="en-US" w:eastAsia="zh-CN"/>
        </w:rPr>
        <w:t>三</w:t>
      </w:r>
      <w:r>
        <w:rPr>
          <w:rFonts w:hint="eastAsia" w:ascii="宋体" w:hAnsi="宋体" w:eastAsia="宋体" w:cs="宋体"/>
          <w:b/>
          <w:sz w:val="21"/>
          <w:szCs w:val="21"/>
          <w:highlight w:val="none"/>
          <w:lang w:eastAsia="zh-CN"/>
        </w:rPr>
        <w:t>、</w:t>
      </w:r>
      <w:r>
        <w:rPr>
          <w:rFonts w:hint="eastAsia" w:ascii="宋体" w:hAnsi="宋体" w:eastAsia="宋体" w:cs="宋体"/>
          <w:b/>
          <w:sz w:val="21"/>
          <w:szCs w:val="21"/>
          <w:highlight w:val="none"/>
        </w:rPr>
        <w:t>判断题(下列判断正确的请打“√”，错的打“×”)</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    )提高测量的准确性对于装配质量的检验是重要的。</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    )CA6140床鞍导轨对床身齿条安装的平行度允差全长上为0.05mm。只许床头处厚。</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    )刨床加工平面比铣床加工平面速度快。</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    )装配工艺规程文件包括生产过程和装配过程所需的一些文件。</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    )职业道德是社会道德在职业行为和职业关系中的具体表现。</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6．(    )工件以平面定位和工件以外圆定位定位误差的计算完全相同。</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7．(    )万能外圆磨的主轴及其支承在结构上应具有很高的回转精度、耐磨性、刚度和抗振性。</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8．(    )根据轮系运转时各齿轮的固定轴线在空间的相对位置是否固定，轮系可分定轴轮系和周转轮系两类。</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9．(    )}液压辅助元件包括油箱、油管管接头、密封件三大类。</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10．(    )夹具元件的位置误差主要包括平行度、垂直度、同轴度、对称度、圆跳动等误差。</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1．(    )通常刀具材料的硬度越高，耐磨性越好。</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2．(    )企业的质量方针是企业的全面的质量宗旨和质量方向。</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3．(    )标准器具误差反映到计量器具上而引起的测量误差称操作程序误差。</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14．(    )装配的程序一般是首先选择装配基准件，然后视具体情况考虑元件装配的次序，使之有利于保证装配精度、装配及调整工作的顺利进行。</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5．(    )装配工艺文件卡包括完成装配工艺过程所必须的一切技术资料。</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6．(    )按齿轮形状不同可将齿轮传动分为圆柱齿轮传动和圆锥齿轮传动两类。</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7．(    )装配工艺规程通常是按工作集中或工序分散的原则编制的。</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8．(    )拆开和清洗溢流阀的阻尼孔可以排除机床空运转时液压系统中压力过高的故障。</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19．(    )孔系组合夹具主要元件表面为圆柱孔和螺纹孔组成的坐标孔系，通过定位销和螺栓来实现元件之间的组装和紧固。</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0．(    )绘制直齿圆柱齿轮零件图时，必须先数清齿轮的齿数并且要测量齿顶圆直径。</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21．(    )在镗床夹具各元件中，定位板的作用是保证工件在夹具中具有正确的加工位置。</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2．(    )选配装配法可分为：间隙选配法、过盈选配法、过渡选配法。</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3．(    )对刀具的要求之一是要有足够的刚度，因此用塑料制成导轨那是不允许的。</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4．(    )具有高度的责任心要做到，工作勤奋努力，精益求精，尽职尽责。</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5．(    )横刃斜角是横刃与主切削刃在钻头端面内的投影之间的夹具。其大小与后角、顶角无关。</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6．(    )离合器按结合元件分为摩擦式离合器和啮合式离合器。</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7．(    )机床工作精度是指工件被加工后的实际几何参数与理想参数符合的程度。</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8．(    )CA6140车床单件小批量生产或机修中常用刮削方法来达到床身导轨的精度。</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29．(    )采用电弧冷焊修复法对铸铁件夹具体进行裂纹修复时，常用丙酮清洗修复部位。</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30．(    )加强职业道德建设，有利于培养和造就成千上万有理想、有道德、有文化、有纪律的一代又一代新人。</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31．(    )节俭不仅关系到个人的道德问题．而且也关系到事业的成败。</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2．(    )磨床是用砂轮对加工件进行切削加工的一种机床，对于高硬度材料和淬火工件通常都要用磨削加工。</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3．(    )当采用几个平行的剖切平面来表达机件内部结构时，应画出剖切平面转折处的投影。</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34．(    )前角增大，能使被切层材料所受挤压变形和摩擦减小，排屑顺畅，总切削抗力减小。</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5．(    )机床基础加防振结构可减少内部振源对机床振动影响。</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6．(    )CA6140车床纵向和横向进给传动链,是由Ⅰ轴→主轴箱→挂轮机构→变速箱→光杠（丝杠）经溜板箱中的传动机构，使刀架作纵向和横向快速进给运动。</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7．(    )根据所受载荷不同，可分为心轴、转轴和传动轴。</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8．(    )根据轴颈和轴承之间摩擦性质的不同，轴承可分为滑动轴承和滚动轴承两类。</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9．(    )CA6140车床控制电路采用三相380V的直流电源供电、照明灯用24V安全电压，由变压器供给。</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0．(    )液压系统中所用的控制阀,按用途与工作特点分有压力控制阀,流量控制阀和方向控制阀三大类。</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41．(    )装配工艺规程文件、装配图、装配工艺系统图、装配工艺卡片和工序卡片、定额单、装配工艺说明书。</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42．(    )机床基础加防振结构可减少内部振源对机床振动影响。</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43．(    )平衡精度就是指旋转体经平衡后，允许存在不平衡量的大小。</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44．(    )研究物体的平衡或运动问题时，首先分析物体受到哪些力的作用并确定每个力的作用位置和力的作用方向。</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45．(    )工作场地保持清洁，有利于提高工作效率。</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46．(    )工序片是用来具体指导工人进行操作的一种工艺文件。</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47．(    )盘形凸轮划线步骤是划位移曲线，划基圆、划理论曲线、划工作曲线，最后检查无误后，冲样冲眼。</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48．(    )圆柱齿轮传动的精度要求有运动精度、工作平稳性、接触精度等几方面精度要求。</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49．(    )前角γo是前面与基面的夹角，在正交平面中测量。</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50．(    )基准位移误差和基准不符误差构成工件的定位误差。</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51．(    )正投影法是投射线与投影面垂直。</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52．(    )带传动是由齿轮和带组成。</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53．(    )组合开关用动触头的左右旋转代替闸刀的推合和拉开。</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54．(    )选配装配法可分为：直接选配法、分组选配法和复合选配法。</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55．(    )只要不达到熔点，钢的淬火温度越高越好。</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56．(    )速度控制回路包括调速回路、快速运动回路两类。</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57．(    )切削用量的改变，对减小工件加工热变形误差关系不大。</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58．(    )滑阀在加工过程中定位基准是两顶光孔。</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59．(    )液压系统中所使用的控制阀，按其用途与工作特点，一般可以分为压力控制阀和方向控制阀三大类。</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60．(    )离合器按结合元件分为摩擦式离合器和啮合式离合器。</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61．(    )读传动系统图的第二步是研究各传动轴与传动件的连结形式和各传动轴之间的传动联系及传动比。</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62．(    )环境误差是指测量时环境条件不符合要求所引起的误差。如温度、湿度、气压、振动灰尘等引起的误差。</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63．(    )刮削一个400mm方箱，要求各平面接触点在任意25mm×25mm范围内不少于5点。</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64．(    )机械加工工艺系统由机床、夹具、刀具与切削液四大要素组成。</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65．(    )根据剖面图配置的位置不同，可分为移出断面和重合断面两种。</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66．(    )配合轴颈的表面粗糙度Ra值一般为0.4～0.1μm，支承轴颈的表面粗糙度Ra值一般为1.6～0.4μm。</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67．(    )金属材料随着温度变化而膨胀、收缩的特性称为热膨胀性。</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68．(    )爱岗敬业就要工作勤奋努力，精益求精，尽职尽责。</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69．(    )保证装配精度的工艺方法有互换装配法、选配装配法、修配装配法和调整装配法。</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70．(    )万能外圆磨床可以磨削大小不同的外圆工件但不能磨削内孔。</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71．(    )}液压传动工作较平稳，反应快，冲击小，能高速启动和频繁的换向。</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72．(    )滑动轴承主要由轴承座、轴瓦、轴承套和润滑装置等组成。</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73．(    )装配工艺规程通常是按工作集中或工序分散的原则编制的。</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74．(    )当剖切平面通过圆柱齿轮的轴线时，轮齿一律按剖视处理。</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75．(    )铆钉直径的大小与被连接板的厚度有关，当被连接板的厚度相同时，铆钉直径等于板厚的1.8倍。</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76．(    )销可分为圆柱销、圆锥销、槽销、开口销及特殊形状销等。</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77．(    )为防研磨孔口产生锥度缺陷研磨时工件调头研。</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78．(    )岗位的质量保证措施与责任就是岗位的质量要求。</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79．(    )采用量块移动坐标钻孔的方法加工孔距精度要求较高的孔时，速度可以加快，时间可以节省，成本可以降低。</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80．(    )忠于职守就是要求把自己职业范围内的工作做好。</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81．(    )机床工作精度是指工件被加工后的实际几何参数与理想参数符合的程度。</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82．(    )我国的安全电压额定值分为42伏、36伏、24伏、12伏、6伏五个等级，其中用于切削加工的车床其局部照明应采用36伏的安全电压。</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83．(    )研究物体的平衡或运动问题时，首先分析物体受到哪些力的作用并确定每个力的作用位置和力8作用方向。</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84．(    )平面划线时，只要确定好两根相互垂直的基准线，就能把平面上所有形面的相互关系确定下来。</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85．(    )CA6140车床量生产床身导轨的精度由磨削来达到。</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86．(    )对旋转体做消除不平衡的工作保证精度延长寿命称平衡。</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87．(    )铣床工作台导轨面润滑不良会造成下滑板横向移动手感过重的故障。</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88．(    )毛坯件的硬皮及经过淬硬的工件必须用新锉刀锉削。</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89．(    )压力角增大时对凸轮机构的工作有利。</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90．(    )随机误差决定了测量的精密度，随机误差愈小，精密度愈高。</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91．(    )刮削一个400mm方箱，要求各平面接触点在任意25mm×25mm范围内不少于5点。</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92．(    )选配装配法可分为：间隙选配法、过盈选配法、过渡选配法。</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93．(    )CA6140车床主运动传动链，由电动机经V型带轮传至主轴箱中的Ⅰ轴。</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94．(    )铣床工作台纵向和横向快速移动速度不同。</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95．(    )由于工件定位所引起的工件误差属于测量方法误差。</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96．(    )研磨结束后，将工件取下进行测量。</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97．(    )}控制阀按用途分为方向控制阀、压力控制阀、顺序控制阀三大类。</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98．(    )理论正确尺寸是表示被测要素的理想形状、方向、位置的尺寸。</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99．(    )环境保护法可以促进我国公民提高环境意识。</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100．(    )四杆机构分为铰链四杆机构和滑块四杆机构。</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101．(    )每个传动件本身的误差大小与该传动件至末端件总传动比无关。</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102．(    )使用万用表测量电阻时，应使被测电阻尽量接近标尺中心。</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103．(    )氨基塑料是热固性塑料。</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104．(    )CA6140床鞍导轨的直线度允差在水平面内全长上为0.025mm。</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105．(    )曲轴用来支承转动零件，即只受弯曲作用而不传递动力。</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106．(    )车床的进给运动即小拖板的直线运动。</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107．(    )保证装配精度的工艺方法有互换装配法、选配装配法、修配装配法和调整装配法。</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108．(    )锯削时，手锯推出为切削过程，应施加压力，返回行程不切削，不加压力作自然拉回。</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109．(    )根据蜗杆的外形不同，蜗杆可分为圆柱蜗杆、环面蜗杆两种。</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110．(    )切削油的主要成分是植物油，少数采用矿物油和动物油。</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111．(    )CA6140车床控制电路采用三相380V的交流电源供电、照明灯用24V安全电压，由变压器供给。</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112．(   )镗杆的精度一般要求比加工孔的精度高一级。</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113．(    )根据各种位移有无补偿能力联轴器分为刚性联轴器和挠性联轴器两大类。</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114．(    )表面粗糙度的主要评定参数（GB-3505-83版）分别是Ra，Rq，Rz，Ry参数。</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115．(    )人为误差除了取决于操作者的技术水平和熟练程度外换取决于操作者认真负责的工作态度。</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116．(    )用圆珠弹线（吊线）来给大型工件（支架或箱体）划线，是生产中常见的方法。</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117．(    )车床主轴箱划线时运用“找正”工艺，也不能解决车床主轴箱空间不足的问题。</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118．(    )一对称机件的孔内恰有移轮廓线与对称中心线重合，这是应采用半剖视图来表达。</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119．(    )铣床主轴变速箱操纵手柄扳力超过20kg故障产生原因是拨叉移动轴弯曲或咬死。</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120．(    )磨头对加工件在磨削时产生相对的周期性振动和工件转速过高，横向进给量太大致使工件表面磨有直波形缺陷。</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121．(    )产品创新包含产品开发、更新速度、产品的质量和水平、产品市场需求。</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122．(    )爱岗敬业是从业人员做好本职工作所应具备的基本的基本素质，是产生乐业的思想素质。</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123．(    )在工作中个人利益和企业利益发生冲突时，将这些利益上的冲突可以不向上一级报告自行解决这些冲突。</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124．(    )员工在代表公司对外开展合作或经营活动时，凡涉及向对方披露公司涉密信息的，一定与其签订《保密协议》。</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125．(    )碳钢精车时宜选用牌号为YT30的硬质合金作为刀具材料。</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126．(    )零件加工质量一般用形状精度、尺寸精度、位置精度和加工表面质量指标表示。</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127. (    )对于外表面加工，工序最大余量为前工序最小极限尺寸与本工序最小极限尺寸之差。</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128．(    )工件热处理过程中会发生变形，使工件热处理前获得的尺寸和形状发生变化，因此在确定工序余量时应考虑热处理变形量。</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129．(    )专用丝锥为了控制排屑方向，将容屑槽做成螺旋槽。</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130．(    )主后角大，则横刃斜角小，横刃较长。标准麻花钻为50°～55°。</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131．(    )固定调整法常用于精度要求很高的夹具。</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132．(    )电流的种类不同对人体的伤害不同，其中高频电流比工频电流对人体的伤害要重。</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133．(    )对于滚动式回转镗套，造成轴承在工作时发出隆隆声的原因是轴承内、外圈槽严重磨损剥落。</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134．(    )使用起重设备时，应遵守起重工安全操作规程。在起吊的工件下面，禁止进行任何操作。</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135．(    )金属切削过程中最有可能发生的是眼睛受伤事故。</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136．(    )一切单位和个人都有保护环境的义务，并有权对污染和破坏环境的单位和个人进行检举和控告。</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137．(    )质量并不是一组固有特性满足要求的程度。</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138．(    )当电器设备或电气线路发生火灾后，首先要设法切断电源，然后立即灭火。</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139．(    )使用电动工具，插头必须完好，外壳接地，并应配戴绝缘手套、胶靴，防止触电。</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140．(    )保障人民身体健康是环境保护法的根本任务，也是环境保护立法的出发点和归宿。</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141．(    )组织结构是指组织领导机构。</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142．(    )用已加工的平面定位时，工件的平面定位时的定位误差一般不考虑。</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143．(    )两孔轴线相交成90°角，一个孔直径为φ20mm，另一个孔直径是φ30mm，应该先钻穿直径大的孔。</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144．(    )在黄铜上钻孔，钻头容易出现自动切入工件的现象。</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145．(    )凡是高于一切绝对零度（-273.15℃）以上的物体都有辐射红外线。</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146．(    )1011型光学分度头中心高是250㎜。</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147．(    )TR200粗糙度检测仪有高精度电感传感器，并带存储功能的自动关机。</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148．(    )量具室人员可以任意领用、退还量具，不必受管理制度的约束。</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149．(    )计量器具使用前和使用过程中，发现有失灵、超差等异常现象，使用者先拆修，无法修复再报技术质量部检修。</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150．(    )安排在机械加工前的热处理工序有退火、正火、人工时效等。</w:t>
      </w:r>
    </w:p>
    <w:p>
      <w:pPr>
        <w:ind w:firstLine="420" w:firstLineChars="200"/>
        <w:jc w:val="left"/>
        <w:rPr>
          <w:rFonts w:hint="default" w:ascii="宋体" w:hAnsi="宋体" w:eastAsiaTheme="minorEastAsia"/>
          <w:sz w:val="21"/>
          <w:szCs w:val="11"/>
          <w:highlight w:val="none"/>
          <w:lang w:val="en-US" w:eastAsia="zh-CN"/>
        </w:rPr>
      </w:pPr>
      <w:r>
        <w:rPr>
          <w:rFonts w:hint="eastAsia" w:ascii="宋体" w:hAnsi="宋体"/>
          <w:sz w:val="21"/>
          <w:szCs w:val="11"/>
          <w:highlight w:val="none"/>
          <w:lang w:val="en-US" w:eastAsia="zh-CN"/>
        </w:rPr>
        <w:t xml:space="preserve">151. </w:t>
      </w:r>
      <w:r>
        <w:rPr>
          <w:rFonts w:hint="eastAsia" w:ascii="宋体" w:hAnsi="宋体" w:eastAsia="宋体" w:cs="宋体"/>
          <w:sz w:val="21"/>
          <w:szCs w:val="21"/>
          <w:highlight w:val="none"/>
        </w:rPr>
        <w:t>(    )</w:t>
      </w:r>
      <w:r>
        <w:rPr>
          <w:rFonts w:hint="eastAsia" w:ascii="宋体" w:hAnsi="宋体"/>
          <w:sz w:val="21"/>
          <w:szCs w:val="11"/>
          <w:highlight w:val="none"/>
          <w:lang w:val="en-US" w:eastAsia="zh-CN"/>
        </w:rPr>
        <w:t xml:space="preserve">矫正棒料或轴类零件时一般采用延展法。 </w:t>
      </w:r>
    </w:p>
    <w:p>
      <w:pPr>
        <w:bidi w:val="0"/>
        <w:ind w:firstLine="420" w:firstLineChars="200"/>
        <w:jc w:val="left"/>
        <w:rPr>
          <w:rFonts w:hint="default" w:ascii="宋体" w:hAnsi="宋体" w:eastAsiaTheme="minorEastAsia"/>
          <w:sz w:val="21"/>
          <w:szCs w:val="11"/>
          <w:highlight w:val="none"/>
          <w:lang w:val="en-US" w:eastAsia="zh-CN"/>
        </w:rPr>
      </w:pPr>
      <w:r>
        <w:rPr>
          <w:rFonts w:hint="eastAsia" w:ascii="宋体" w:hAnsi="宋体"/>
          <w:sz w:val="21"/>
          <w:szCs w:val="11"/>
          <w:highlight w:val="none"/>
          <w:lang w:val="en-US" w:eastAsia="zh-CN"/>
        </w:rPr>
        <w:t xml:space="preserve">152. </w:t>
      </w:r>
      <w:r>
        <w:rPr>
          <w:rFonts w:hint="eastAsia" w:ascii="宋体" w:hAnsi="宋体" w:eastAsia="宋体" w:cs="宋体"/>
          <w:sz w:val="21"/>
          <w:szCs w:val="21"/>
          <w:highlight w:val="none"/>
        </w:rPr>
        <w:t>(    )</w:t>
      </w:r>
      <w:r>
        <w:rPr>
          <w:rFonts w:hint="eastAsia" w:ascii="宋体" w:hAnsi="宋体"/>
          <w:sz w:val="21"/>
          <w:szCs w:val="11"/>
          <w:highlight w:val="none"/>
          <w:lang w:val="en-US" w:eastAsia="zh-CN"/>
        </w:rPr>
        <w:t>用标准麻花钻钻削薄板时，应将麻花钻磨出内凹圆弧刃。</w:t>
      </w:r>
    </w:p>
    <w:p>
      <w:pPr>
        <w:bidi w:val="0"/>
        <w:ind w:firstLine="420" w:firstLineChars="200"/>
        <w:jc w:val="left"/>
        <w:rPr>
          <w:rFonts w:hint="default" w:ascii="宋体" w:hAnsi="宋体"/>
          <w:sz w:val="21"/>
          <w:szCs w:val="11"/>
          <w:highlight w:val="none"/>
          <w:lang w:val="en-US" w:eastAsia="zh-CN"/>
        </w:rPr>
      </w:pPr>
      <w:r>
        <w:rPr>
          <w:rFonts w:hint="eastAsia" w:ascii="宋体" w:hAnsi="宋体"/>
          <w:sz w:val="21"/>
          <w:szCs w:val="11"/>
          <w:highlight w:val="none"/>
          <w:lang w:val="en-US" w:eastAsia="zh-CN"/>
        </w:rPr>
        <w:t xml:space="preserve">153. </w:t>
      </w:r>
      <w:r>
        <w:rPr>
          <w:rFonts w:hint="eastAsia" w:ascii="宋体" w:hAnsi="宋体" w:eastAsia="宋体" w:cs="宋体"/>
          <w:sz w:val="21"/>
          <w:szCs w:val="21"/>
          <w:highlight w:val="none"/>
        </w:rPr>
        <w:t>(    )</w:t>
      </w:r>
      <w:r>
        <w:rPr>
          <w:rFonts w:hint="eastAsia" w:ascii="宋体" w:hAnsi="宋体"/>
          <w:b w:val="0"/>
          <w:bCs w:val="0"/>
          <w:sz w:val="21"/>
          <w:szCs w:val="11"/>
          <w:highlight w:val="none"/>
          <w:lang w:val="en-US" w:eastAsia="zh-CN"/>
        </w:rPr>
        <w:t>钻黄铜时的钻头顶角应大于钻中等硬度钢件的钻头顶角。</w:t>
      </w:r>
      <w:r>
        <w:rPr>
          <w:rFonts w:hint="eastAsia" w:ascii="宋体" w:hAnsi="宋体"/>
          <w:sz w:val="21"/>
          <w:szCs w:val="11"/>
          <w:highlight w:val="none"/>
          <w:lang w:val="en-US" w:eastAsia="zh-CN"/>
        </w:rPr>
        <w:t xml:space="preserve"> </w:t>
      </w:r>
    </w:p>
    <w:p>
      <w:pPr>
        <w:ind w:firstLine="420" w:firstLineChars="200"/>
        <w:jc w:val="left"/>
        <w:rPr>
          <w:rFonts w:hint="eastAsia" w:ascii="宋体" w:hAnsi="宋体"/>
          <w:sz w:val="21"/>
          <w:szCs w:val="11"/>
          <w:highlight w:val="none"/>
          <w:lang w:val="en-US" w:eastAsia="zh-CN"/>
        </w:rPr>
      </w:pPr>
      <w:r>
        <w:rPr>
          <w:rFonts w:hint="eastAsia" w:ascii="宋体" w:hAnsi="宋体"/>
          <w:sz w:val="21"/>
          <w:szCs w:val="11"/>
          <w:highlight w:val="none"/>
          <w:lang w:val="en-US" w:eastAsia="zh-CN"/>
        </w:rPr>
        <w:t xml:space="preserve">154. </w:t>
      </w:r>
      <w:r>
        <w:rPr>
          <w:rFonts w:hint="eastAsia" w:ascii="宋体" w:hAnsi="宋体" w:eastAsia="宋体" w:cs="宋体"/>
          <w:sz w:val="21"/>
          <w:szCs w:val="21"/>
          <w:highlight w:val="none"/>
        </w:rPr>
        <w:t>(    )</w:t>
      </w:r>
      <w:r>
        <w:rPr>
          <w:rFonts w:hint="eastAsia" w:ascii="宋体" w:hAnsi="宋体"/>
          <w:sz w:val="21"/>
          <w:szCs w:val="11"/>
          <w:highlight w:val="none"/>
          <w:lang w:val="en-US" w:eastAsia="zh-CN"/>
        </w:rPr>
        <w:t>滚动的轴承的代号，右起第五、六两位数字表示轴承内径的大小。</w:t>
      </w:r>
    </w:p>
    <w:p>
      <w:pPr>
        <w:pStyle w:val="2"/>
        <w:ind w:firstLine="420" w:firstLineChars="200"/>
        <w:jc w:val="both"/>
        <w:rPr>
          <w:rFonts w:hint="eastAsia" w:asciiTheme="minorEastAsia" w:hAnsiTheme="minorEastAsia" w:eastAsiaTheme="minorEastAsia" w:cstheme="minorEastAsia"/>
          <w:b w:val="0"/>
          <w:bCs w:val="0"/>
          <w:sz w:val="21"/>
          <w:szCs w:val="11"/>
          <w:highlight w:val="none"/>
          <w:lang w:val="en-US" w:eastAsia="zh-CN"/>
        </w:rPr>
      </w:pPr>
      <w:r>
        <w:rPr>
          <w:rFonts w:hint="eastAsia" w:ascii="宋体" w:hAnsi="宋体"/>
          <w:sz w:val="21"/>
          <w:szCs w:val="11"/>
          <w:highlight w:val="none"/>
          <w:lang w:val="en-US" w:eastAsia="zh-CN"/>
        </w:rPr>
        <w:t xml:space="preserve">155. </w:t>
      </w:r>
      <w:r>
        <w:rPr>
          <w:rFonts w:hint="eastAsia" w:ascii="宋体" w:hAnsi="宋体" w:eastAsia="宋体" w:cs="宋体"/>
          <w:sz w:val="21"/>
          <w:szCs w:val="21"/>
          <w:highlight w:val="none"/>
        </w:rPr>
        <w:t>(    )</w:t>
      </w:r>
      <w:r>
        <w:rPr>
          <w:rFonts w:hint="eastAsia" w:asciiTheme="minorEastAsia" w:hAnsiTheme="minorEastAsia" w:eastAsiaTheme="minorEastAsia" w:cstheme="minorEastAsia"/>
          <w:b w:val="0"/>
          <w:bCs w:val="0"/>
          <w:sz w:val="21"/>
          <w:szCs w:val="11"/>
          <w:highlight w:val="none"/>
          <w:lang w:val="en-US" w:eastAsia="zh-CN"/>
        </w:rPr>
        <w:t>声级计是依靠微音器，将电信号转换成被测声波，再经过内部电路后，最后在表头上指示出读数。</w:t>
      </w:r>
    </w:p>
    <w:p>
      <w:pPr>
        <w:pStyle w:val="3"/>
        <w:ind w:firstLine="420" w:firstLineChars="200"/>
        <w:rPr>
          <w:rFonts w:hint="default" w:ascii="宋体" w:hAnsi="宋体"/>
          <w:sz w:val="21"/>
          <w:szCs w:val="11"/>
          <w:highlight w:val="none"/>
          <w:lang w:val="en-US" w:eastAsia="zh-CN"/>
        </w:rPr>
      </w:pPr>
      <w:r>
        <w:rPr>
          <w:rFonts w:hint="eastAsia" w:ascii="宋体" w:hAnsi="宋体"/>
          <w:sz w:val="21"/>
          <w:szCs w:val="11"/>
          <w:highlight w:val="none"/>
          <w:lang w:val="en-US" w:eastAsia="zh-CN"/>
        </w:rPr>
        <w:t xml:space="preserve">156. </w:t>
      </w:r>
      <w:r>
        <w:rPr>
          <w:rFonts w:hint="eastAsia" w:ascii="宋体" w:hAnsi="宋体" w:eastAsia="宋体" w:cs="宋体"/>
          <w:sz w:val="21"/>
          <w:szCs w:val="21"/>
          <w:highlight w:val="none"/>
        </w:rPr>
        <w:t>(    )</w:t>
      </w:r>
      <w:r>
        <w:rPr>
          <w:rFonts w:hint="eastAsia" w:ascii="宋体" w:hAnsi="宋体"/>
          <w:sz w:val="21"/>
          <w:szCs w:val="11"/>
          <w:highlight w:val="none"/>
          <w:lang w:val="en-US" w:eastAsia="zh-CN"/>
        </w:rPr>
        <w:t>压紧齿轮时，应尽量避免齿轮偏心，歪斜和端面末紧贴轴肩等安装误差.</w:t>
      </w:r>
    </w:p>
    <w:p>
      <w:pPr>
        <w:pStyle w:val="3"/>
        <w:ind w:firstLine="420" w:firstLineChars="200"/>
        <w:rPr>
          <w:rFonts w:hint="eastAsia" w:ascii="宋体" w:hAnsi="宋体"/>
          <w:sz w:val="21"/>
          <w:szCs w:val="11"/>
          <w:highlight w:val="none"/>
          <w:lang w:val="en-US" w:eastAsia="zh-CN"/>
        </w:rPr>
      </w:pPr>
      <w:r>
        <w:rPr>
          <w:rFonts w:hint="eastAsia" w:ascii="宋体" w:hAnsi="宋体"/>
          <w:sz w:val="21"/>
          <w:szCs w:val="11"/>
          <w:highlight w:val="none"/>
          <w:lang w:val="en-US" w:eastAsia="zh-CN"/>
        </w:rPr>
        <w:t xml:space="preserve">157. </w:t>
      </w:r>
      <w:r>
        <w:rPr>
          <w:rFonts w:hint="eastAsia" w:ascii="宋体" w:hAnsi="宋体" w:eastAsia="宋体" w:cs="宋体"/>
          <w:sz w:val="21"/>
          <w:szCs w:val="21"/>
          <w:highlight w:val="none"/>
        </w:rPr>
        <w:t>(    )</w:t>
      </w:r>
      <w:r>
        <w:rPr>
          <w:rFonts w:hint="eastAsia" w:ascii="宋体" w:hAnsi="宋体"/>
          <w:sz w:val="21"/>
          <w:szCs w:val="11"/>
          <w:highlight w:val="none"/>
          <w:lang w:val="en-US" w:eastAsia="zh-CN"/>
        </w:rPr>
        <w:t>螺旋机构丝杆螺母副应有较高的配合精度。</w:t>
      </w:r>
    </w:p>
    <w:p>
      <w:pPr>
        <w:pStyle w:val="3"/>
        <w:ind w:firstLine="420" w:firstLineChars="200"/>
        <w:rPr>
          <w:rFonts w:hint="eastAsia" w:ascii="宋体" w:hAnsi="宋体"/>
          <w:sz w:val="21"/>
          <w:szCs w:val="11"/>
          <w:highlight w:val="none"/>
          <w:lang w:val="en-US" w:eastAsia="zh-CN"/>
        </w:rPr>
      </w:pPr>
      <w:r>
        <w:rPr>
          <w:rFonts w:hint="eastAsia" w:ascii="宋体" w:hAnsi="宋体"/>
          <w:sz w:val="21"/>
          <w:szCs w:val="11"/>
          <w:highlight w:val="none"/>
          <w:lang w:val="en-US" w:eastAsia="zh-CN"/>
        </w:rPr>
        <w:t xml:space="preserve">158. </w:t>
      </w:r>
      <w:r>
        <w:rPr>
          <w:rFonts w:hint="eastAsia" w:ascii="宋体" w:hAnsi="宋体" w:eastAsia="宋体" w:cs="宋体"/>
          <w:sz w:val="21"/>
          <w:szCs w:val="21"/>
          <w:highlight w:val="none"/>
        </w:rPr>
        <w:t>(    )</w:t>
      </w:r>
      <w:r>
        <w:rPr>
          <w:rFonts w:hint="eastAsia" w:ascii="宋体" w:hAnsi="宋体"/>
          <w:sz w:val="21"/>
          <w:szCs w:val="11"/>
          <w:highlight w:val="none"/>
          <w:lang w:val="en-US" w:eastAsia="zh-CN"/>
        </w:rPr>
        <w:t>球面是可展开成曲面，能准确地画出展开图。</w:t>
      </w:r>
    </w:p>
    <w:p>
      <w:pPr>
        <w:pStyle w:val="3"/>
        <w:ind w:firstLine="420" w:firstLineChars="200"/>
        <w:rPr>
          <w:rFonts w:hint="eastAsia" w:ascii="宋体" w:hAnsi="宋体"/>
          <w:sz w:val="21"/>
          <w:szCs w:val="11"/>
          <w:highlight w:val="none"/>
          <w:lang w:val="en-US" w:eastAsia="zh-CN"/>
        </w:rPr>
      </w:pPr>
      <w:r>
        <w:rPr>
          <w:rFonts w:hint="eastAsia" w:ascii="宋体" w:hAnsi="宋体"/>
          <w:sz w:val="21"/>
          <w:szCs w:val="11"/>
          <w:highlight w:val="none"/>
          <w:lang w:val="en-US" w:eastAsia="zh-CN"/>
        </w:rPr>
        <w:t xml:space="preserve">159. </w:t>
      </w:r>
      <w:r>
        <w:rPr>
          <w:rFonts w:hint="eastAsia" w:ascii="宋体" w:hAnsi="宋体" w:eastAsia="宋体" w:cs="宋体"/>
          <w:sz w:val="21"/>
          <w:szCs w:val="21"/>
          <w:highlight w:val="none"/>
        </w:rPr>
        <w:t>(    )</w:t>
      </w:r>
      <w:r>
        <w:rPr>
          <w:rFonts w:hint="eastAsia" w:ascii="宋体" w:hAnsi="宋体"/>
          <w:sz w:val="21"/>
          <w:szCs w:val="11"/>
          <w:highlight w:val="none"/>
          <w:lang w:val="en-US" w:eastAsia="zh-CN"/>
        </w:rPr>
        <w:t>采用过盈连接装配，应保证其最小过盈量小于连接所需要的最小过盈量。</w:t>
      </w:r>
    </w:p>
    <w:p>
      <w:pPr>
        <w:pStyle w:val="3"/>
        <w:ind w:firstLine="420" w:firstLineChars="200"/>
        <w:rPr>
          <w:rFonts w:hint="eastAsia" w:ascii="宋体" w:hAnsi="宋体"/>
          <w:sz w:val="21"/>
          <w:szCs w:val="11"/>
          <w:highlight w:val="none"/>
          <w:lang w:val="en-US" w:eastAsia="zh-CN"/>
        </w:rPr>
      </w:pPr>
      <w:r>
        <w:rPr>
          <w:rFonts w:hint="eastAsia" w:ascii="宋体" w:hAnsi="宋体"/>
          <w:sz w:val="21"/>
          <w:szCs w:val="11"/>
          <w:highlight w:val="none"/>
          <w:lang w:val="en-US" w:eastAsia="zh-CN"/>
        </w:rPr>
        <w:t xml:space="preserve">160. </w:t>
      </w:r>
      <w:r>
        <w:rPr>
          <w:rFonts w:hint="eastAsia" w:ascii="宋体" w:hAnsi="宋体" w:eastAsia="宋体" w:cs="宋体"/>
          <w:sz w:val="21"/>
          <w:szCs w:val="21"/>
          <w:highlight w:val="none"/>
        </w:rPr>
        <w:t>(    )</w:t>
      </w:r>
      <w:r>
        <w:rPr>
          <w:rFonts w:hint="eastAsia" w:ascii="宋体" w:hAnsi="宋体"/>
          <w:sz w:val="21"/>
          <w:szCs w:val="11"/>
          <w:highlight w:val="none"/>
          <w:lang w:val="en-US" w:eastAsia="zh-CN"/>
        </w:rPr>
        <w:t>合金钢9CrSi主要用于低速细长刀具。</w:t>
      </w:r>
    </w:p>
    <w:p>
      <w:pPr>
        <w:pStyle w:val="3"/>
        <w:ind w:firstLine="420" w:firstLineChars="200"/>
        <w:rPr>
          <w:rFonts w:hint="eastAsia" w:ascii="宋体" w:hAnsi="宋体" w:eastAsia="宋体"/>
          <w:sz w:val="21"/>
          <w:szCs w:val="11"/>
          <w:highlight w:val="none"/>
          <w:lang w:val="en-US" w:eastAsia="zh-CN"/>
        </w:rPr>
      </w:pPr>
      <w:r>
        <w:rPr>
          <w:rFonts w:hint="eastAsia" w:ascii="宋体" w:hAnsi="宋体"/>
          <w:sz w:val="21"/>
          <w:szCs w:val="11"/>
          <w:highlight w:val="none"/>
          <w:lang w:val="en-US" w:eastAsia="zh-CN"/>
        </w:rPr>
        <w:t xml:space="preserve">161. </w:t>
      </w:r>
      <w:r>
        <w:rPr>
          <w:rFonts w:hint="eastAsia" w:ascii="宋体" w:hAnsi="宋体" w:eastAsia="宋体" w:cs="宋体"/>
          <w:sz w:val="21"/>
          <w:szCs w:val="21"/>
          <w:highlight w:val="none"/>
        </w:rPr>
        <w:t>(    )测量轴承振动常用的是速度传感器和加速度传感器</w:t>
      </w:r>
      <w:r>
        <w:rPr>
          <w:rFonts w:hint="eastAsia" w:ascii="宋体" w:hAnsi="宋体" w:cs="宋体"/>
          <w:sz w:val="21"/>
          <w:szCs w:val="21"/>
          <w:highlight w:val="none"/>
          <w:lang w:eastAsia="zh-CN"/>
        </w:rPr>
        <w:t>。</w:t>
      </w:r>
    </w:p>
    <w:p>
      <w:pPr>
        <w:pStyle w:val="3"/>
        <w:ind w:firstLine="420" w:firstLineChars="200"/>
        <w:rPr>
          <w:rFonts w:hint="eastAsia" w:ascii="宋体" w:hAnsi="宋体" w:eastAsia="宋体"/>
          <w:sz w:val="21"/>
          <w:szCs w:val="11"/>
          <w:highlight w:val="none"/>
          <w:lang w:val="en-US" w:eastAsia="zh-CN"/>
        </w:rPr>
      </w:pPr>
      <w:r>
        <w:rPr>
          <w:rFonts w:hint="eastAsia" w:ascii="宋体" w:hAnsi="宋体"/>
          <w:sz w:val="21"/>
          <w:szCs w:val="11"/>
          <w:highlight w:val="none"/>
          <w:lang w:val="en-US" w:eastAsia="zh-CN"/>
        </w:rPr>
        <w:t xml:space="preserve">162. </w:t>
      </w:r>
      <w:r>
        <w:rPr>
          <w:rFonts w:hint="eastAsia" w:ascii="宋体" w:hAnsi="宋体" w:eastAsia="宋体" w:cs="宋体"/>
          <w:sz w:val="21"/>
          <w:szCs w:val="21"/>
          <w:highlight w:val="none"/>
        </w:rPr>
        <w:t>(    )刀具磨钝标准通常都是以刀具前刀面磨损量作为磨钝标准</w:t>
      </w:r>
      <w:r>
        <w:rPr>
          <w:rFonts w:hint="eastAsia" w:ascii="宋体" w:hAnsi="宋体" w:cs="宋体"/>
          <w:sz w:val="21"/>
          <w:szCs w:val="21"/>
          <w:highlight w:val="none"/>
          <w:lang w:eastAsia="zh-CN"/>
        </w:rPr>
        <w:t>。</w:t>
      </w:r>
    </w:p>
    <w:p>
      <w:pPr>
        <w:pStyle w:val="3"/>
        <w:ind w:firstLine="420" w:firstLineChars="200"/>
        <w:rPr>
          <w:rFonts w:hint="eastAsia" w:ascii="宋体" w:hAnsi="宋体"/>
          <w:sz w:val="21"/>
          <w:szCs w:val="11"/>
          <w:highlight w:val="none"/>
          <w:lang w:val="en-US" w:eastAsia="zh-CN"/>
        </w:rPr>
      </w:pPr>
      <w:r>
        <w:rPr>
          <w:rFonts w:hint="eastAsia" w:ascii="宋体" w:hAnsi="宋体"/>
          <w:sz w:val="21"/>
          <w:szCs w:val="11"/>
          <w:highlight w:val="none"/>
          <w:lang w:val="en-US" w:eastAsia="zh-CN"/>
        </w:rPr>
        <w:t xml:space="preserve">163. </w:t>
      </w:r>
      <w:r>
        <w:rPr>
          <w:rFonts w:hint="eastAsia" w:ascii="宋体" w:hAnsi="宋体" w:eastAsia="宋体" w:cs="宋体"/>
          <w:sz w:val="21"/>
          <w:szCs w:val="21"/>
          <w:highlight w:val="none"/>
        </w:rPr>
        <w:t>(    )直径20mm的钢丝绳超出磨损限度18mm即报废。</w:t>
      </w:r>
    </w:p>
    <w:p>
      <w:pPr>
        <w:pStyle w:val="3"/>
        <w:ind w:firstLine="420" w:firstLineChars="200"/>
        <w:rPr>
          <w:rFonts w:hint="eastAsia" w:ascii="宋体" w:hAnsi="宋体" w:eastAsia="宋体" w:cs="宋体"/>
          <w:sz w:val="21"/>
          <w:szCs w:val="21"/>
          <w:highlight w:val="none"/>
        </w:rPr>
      </w:pPr>
      <w:r>
        <w:rPr>
          <w:rFonts w:hint="eastAsia" w:ascii="宋体" w:hAnsi="宋体"/>
          <w:sz w:val="21"/>
          <w:szCs w:val="11"/>
          <w:highlight w:val="none"/>
          <w:lang w:val="en-US" w:eastAsia="zh-CN"/>
        </w:rPr>
        <w:t xml:space="preserve">164. </w:t>
      </w:r>
      <w:r>
        <w:rPr>
          <w:rFonts w:hint="eastAsia" w:ascii="宋体" w:hAnsi="宋体" w:eastAsia="宋体" w:cs="宋体"/>
          <w:sz w:val="21"/>
          <w:szCs w:val="21"/>
          <w:highlight w:val="none"/>
        </w:rPr>
        <w:t xml:space="preserve">(    )节流阀是通过改变节流口的通流截面积，以控制液流量的阀。 </w:t>
      </w:r>
    </w:p>
    <w:p>
      <w:pPr>
        <w:pStyle w:val="3"/>
        <w:ind w:firstLine="420" w:firstLineChars="200"/>
        <w:rPr>
          <w:rFonts w:hint="eastAsia" w:ascii="宋体" w:hAnsi="宋体"/>
          <w:sz w:val="21"/>
          <w:szCs w:val="11"/>
          <w:highlight w:val="none"/>
          <w:lang w:val="en-US" w:eastAsia="zh-CN"/>
        </w:rPr>
      </w:pPr>
      <w:r>
        <w:rPr>
          <w:rFonts w:hint="eastAsia" w:ascii="宋体" w:hAnsi="宋体"/>
          <w:sz w:val="21"/>
          <w:szCs w:val="11"/>
          <w:highlight w:val="none"/>
          <w:lang w:val="en-US" w:eastAsia="zh-CN"/>
        </w:rPr>
        <w:t xml:space="preserve">165. </w:t>
      </w:r>
      <w:r>
        <w:rPr>
          <w:rFonts w:hint="eastAsia" w:ascii="宋体" w:hAnsi="宋体" w:eastAsia="宋体" w:cs="宋体"/>
          <w:sz w:val="21"/>
          <w:szCs w:val="21"/>
          <w:highlight w:val="none"/>
        </w:rPr>
        <w:t>(    )空心双出杆液压缸，工作台往复运动范围约等于其有效行程的三倍。</w:t>
      </w:r>
    </w:p>
    <w:p>
      <w:pPr>
        <w:pStyle w:val="3"/>
        <w:ind w:firstLine="420" w:firstLineChars="200"/>
        <w:rPr>
          <w:rFonts w:hint="eastAsia" w:ascii="宋体" w:hAnsi="宋体"/>
          <w:sz w:val="21"/>
          <w:szCs w:val="11"/>
          <w:highlight w:val="none"/>
          <w:lang w:val="en-US" w:eastAsia="zh-CN"/>
        </w:rPr>
      </w:pPr>
      <w:r>
        <w:rPr>
          <w:rFonts w:hint="eastAsia" w:ascii="宋体" w:hAnsi="宋体"/>
          <w:sz w:val="21"/>
          <w:szCs w:val="11"/>
          <w:highlight w:val="none"/>
          <w:lang w:val="en-US" w:eastAsia="zh-CN"/>
        </w:rPr>
        <w:t xml:space="preserve">166. </w:t>
      </w:r>
      <w:r>
        <w:rPr>
          <w:rFonts w:hint="eastAsia" w:ascii="宋体" w:hAnsi="宋体" w:eastAsia="宋体" w:cs="宋体"/>
          <w:sz w:val="21"/>
          <w:szCs w:val="21"/>
          <w:highlight w:val="none"/>
        </w:rPr>
        <w:t>(    )选择熔断器时,熔断器的分断能力应小于电路可能出现的最大短路电流。</w:t>
      </w:r>
    </w:p>
    <w:p>
      <w:pPr>
        <w:pStyle w:val="3"/>
        <w:ind w:firstLine="420" w:firstLineChars="200"/>
        <w:rPr>
          <w:rFonts w:hint="eastAsia" w:ascii="宋体" w:hAnsi="宋体"/>
          <w:sz w:val="21"/>
          <w:szCs w:val="11"/>
          <w:highlight w:val="none"/>
          <w:lang w:val="en-US" w:eastAsia="zh-CN"/>
        </w:rPr>
      </w:pPr>
      <w:r>
        <w:rPr>
          <w:rFonts w:hint="eastAsia" w:ascii="宋体" w:hAnsi="宋体"/>
          <w:sz w:val="21"/>
          <w:szCs w:val="11"/>
          <w:highlight w:val="none"/>
          <w:lang w:val="en-US" w:eastAsia="zh-CN"/>
        </w:rPr>
        <w:t xml:space="preserve">167. </w:t>
      </w:r>
      <w:r>
        <w:rPr>
          <w:rFonts w:hint="eastAsia" w:ascii="宋体" w:hAnsi="宋体" w:eastAsia="宋体" w:cs="宋体"/>
          <w:sz w:val="21"/>
          <w:szCs w:val="21"/>
          <w:highlight w:val="none"/>
        </w:rPr>
        <w:t>(    )接触式密封装置，常用于低速的滚动轴承密封中。</w:t>
      </w:r>
    </w:p>
    <w:p>
      <w:pPr>
        <w:pStyle w:val="3"/>
        <w:ind w:firstLine="420" w:firstLineChars="200"/>
        <w:rPr>
          <w:rFonts w:hint="eastAsia" w:ascii="宋体" w:hAnsi="宋体"/>
          <w:sz w:val="21"/>
          <w:szCs w:val="11"/>
          <w:highlight w:val="none"/>
          <w:lang w:val="en-US" w:eastAsia="zh-CN"/>
        </w:rPr>
      </w:pPr>
      <w:r>
        <w:rPr>
          <w:rFonts w:hint="eastAsia" w:ascii="宋体" w:hAnsi="宋体"/>
          <w:sz w:val="21"/>
          <w:szCs w:val="11"/>
          <w:highlight w:val="none"/>
          <w:lang w:val="en-US" w:eastAsia="zh-CN"/>
        </w:rPr>
        <w:t xml:space="preserve">168. </w:t>
      </w:r>
      <w:r>
        <w:rPr>
          <w:rFonts w:hint="eastAsia" w:ascii="宋体" w:hAnsi="宋体" w:eastAsia="宋体" w:cs="宋体"/>
          <w:sz w:val="21"/>
          <w:szCs w:val="21"/>
          <w:highlight w:val="none"/>
        </w:rPr>
        <w:t>(    )当轴颈的磨损量小于0.1mm时，可用镀铬法修补，当磨损量大于此值时，宜采用振动堆焊法修补。</w:t>
      </w:r>
    </w:p>
    <w:p>
      <w:pPr>
        <w:pStyle w:val="3"/>
        <w:ind w:firstLine="420" w:firstLineChars="200"/>
        <w:rPr>
          <w:rFonts w:hint="eastAsia" w:ascii="宋体" w:hAnsi="宋体"/>
          <w:sz w:val="21"/>
          <w:szCs w:val="11"/>
          <w:highlight w:val="none"/>
          <w:lang w:val="en-US" w:eastAsia="zh-CN"/>
        </w:rPr>
      </w:pPr>
      <w:r>
        <w:rPr>
          <w:rFonts w:hint="eastAsia" w:ascii="宋体" w:hAnsi="宋体"/>
          <w:sz w:val="21"/>
          <w:szCs w:val="11"/>
          <w:highlight w:val="none"/>
          <w:lang w:val="en-US" w:eastAsia="zh-CN"/>
        </w:rPr>
        <w:t xml:space="preserve">169. </w:t>
      </w:r>
      <w:r>
        <w:rPr>
          <w:rFonts w:hint="eastAsia" w:ascii="宋体" w:hAnsi="宋体" w:eastAsia="宋体" w:cs="宋体"/>
          <w:sz w:val="21"/>
          <w:szCs w:val="21"/>
          <w:highlight w:val="none"/>
        </w:rPr>
        <w:t>(    )钛是一种具有同素异构转变的金属。</w:t>
      </w:r>
    </w:p>
    <w:p>
      <w:pPr>
        <w:pStyle w:val="3"/>
        <w:ind w:firstLine="420" w:firstLineChars="200"/>
        <w:rPr>
          <w:rFonts w:hint="default" w:ascii="宋体" w:hAnsi="宋体"/>
          <w:sz w:val="21"/>
          <w:szCs w:val="11"/>
          <w:highlight w:val="none"/>
          <w:lang w:val="en-US" w:eastAsia="zh-CN"/>
        </w:rPr>
      </w:pPr>
      <w:r>
        <w:rPr>
          <w:rFonts w:hint="eastAsia" w:ascii="宋体" w:hAnsi="宋体"/>
          <w:sz w:val="21"/>
          <w:szCs w:val="11"/>
          <w:highlight w:val="none"/>
          <w:lang w:val="en-US" w:eastAsia="zh-CN"/>
        </w:rPr>
        <w:t xml:space="preserve">170. </w:t>
      </w:r>
      <w:r>
        <w:rPr>
          <w:rFonts w:hint="eastAsia" w:ascii="宋体" w:hAnsi="宋体" w:eastAsia="宋体" w:cs="宋体"/>
          <w:sz w:val="21"/>
          <w:szCs w:val="21"/>
          <w:highlight w:val="none"/>
        </w:rPr>
        <w:t>(    )差动螺旋机构多用于需快速调整或移动两构件相对位置的场合。</w:t>
      </w:r>
    </w:p>
    <w:p>
      <w:pPr>
        <w:pStyle w:val="2"/>
        <w:rPr>
          <w:rFonts w:hint="eastAsia"/>
          <w:lang w:val="en-US" w:eastAsia="zh-CN"/>
        </w:rPr>
      </w:pPr>
    </w:p>
    <w:p>
      <w:pPr>
        <w:pStyle w:val="3"/>
        <w:rPr>
          <w:rFonts w:hint="eastAsia"/>
          <w:lang w:val="en-US" w:eastAsia="zh-CN"/>
        </w:rPr>
      </w:pPr>
    </w:p>
    <w:p>
      <w:pPr>
        <w:pStyle w:val="3"/>
        <w:rPr>
          <w:rFonts w:hint="eastAsia"/>
          <w:lang w:val="en-US" w:eastAsia="zh-CN"/>
        </w:rPr>
      </w:pPr>
    </w:p>
    <w:p>
      <w:pPr>
        <w:pStyle w:val="3"/>
        <w:rPr>
          <w:rFonts w:hint="eastAsia"/>
          <w:lang w:val="en-US" w:eastAsia="zh-CN"/>
        </w:rPr>
      </w:pPr>
    </w:p>
    <w:p>
      <w:pPr>
        <w:pStyle w:val="3"/>
        <w:rPr>
          <w:rFonts w:hint="eastAsia"/>
          <w:lang w:val="en-US" w:eastAsia="zh-CN"/>
        </w:rPr>
      </w:pPr>
    </w:p>
    <w:p>
      <w:pPr>
        <w:pStyle w:val="3"/>
        <w:rPr>
          <w:rFonts w:hint="eastAsia"/>
          <w:lang w:val="en-US" w:eastAsia="zh-CN"/>
        </w:rPr>
      </w:pPr>
    </w:p>
    <w:p>
      <w:pPr>
        <w:pStyle w:val="3"/>
        <w:rPr>
          <w:rFonts w:hint="eastAsia"/>
          <w:lang w:val="en-US" w:eastAsia="zh-CN"/>
        </w:rPr>
      </w:pPr>
    </w:p>
    <w:p>
      <w:pPr>
        <w:pStyle w:val="3"/>
        <w:rPr>
          <w:rFonts w:hint="eastAsia"/>
          <w:lang w:val="en-US" w:eastAsia="zh-CN"/>
        </w:rPr>
      </w:pPr>
    </w:p>
    <w:p>
      <w:pPr>
        <w:pStyle w:val="3"/>
        <w:rPr>
          <w:rFonts w:hint="eastAsia"/>
          <w:lang w:val="en-US" w:eastAsia="zh-CN"/>
        </w:rPr>
      </w:pPr>
    </w:p>
    <w:p>
      <w:pPr>
        <w:pStyle w:val="3"/>
        <w:rPr>
          <w:rFonts w:hint="eastAsia"/>
          <w:lang w:val="en-US" w:eastAsia="zh-CN"/>
        </w:rPr>
      </w:pPr>
    </w:p>
    <w:p>
      <w:pPr>
        <w:pStyle w:val="3"/>
        <w:rPr>
          <w:rFonts w:hint="eastAsia"/>
          <w:lang w:val="en-US" w:eastAsia="zh-CN"/>
        </w:rPr>
      </w:pPr>
    </w:p>
    <w:p>
      <w:pPr>
        <w:pStyle w:val="3"/>
        <w:rPr>
          <w:rFonts w:hint="eastAsia"/>
          <w:lang w:val="en-US" w:eastAsia="zh-CN"/>
        </w:rPr>
      </w:pPr>
    </w:p>
    <w:p>
      <w:pPr>
        <w:pStyle w:val="3"/>
        <w:rPr>
          <w:rFonts w:hint="eastAsia"/>
          <w:lang w:val="en-US" w:eastAsia="zh-CN"/>
        </w:rPr>
      </w:pPr>
    </w:p>
    <w:p>
      <w:pPr>
        <w:pStyle w:val="3"/>
        <w:rPr>
          <w:rFonts w:hint="eastAsia"/>
          <w:lang w:val="en-US" w:eastAsia="zh-CN"/>
        </w:rPr>
      </w:pPr>
    </w:p>
    <w:p>
      <w:pPr>
        <w:pStyle w:val="3"/>
        <w:rPr>
          <w:rFonts w:hint="eastAsia"/>
          <w:lang w:val="en-US" w:eastAsia="zh-CN"/>
        </w:rPr>
      </w:pPr>
    </w:p>
    <w:p>
      <w:pPr>
        <w:pStyle w:val="3"/>
        <w:rPr>
          <w:rFonts w:hint="eastAsia"/>
          <w:lang w:val="en-US" w:eastAsia="zh-CN"/>
        </w:rPr>
      </w:pPr>
    </w:p>
    <w:p>
      <w:pPr>
        <w:pStyle w:val="3"/>
        <w:rPr>
          <w:rFonts w:hint="eastAsia"/>
          <w:lang w:val="en-US" w:eastAsia="zh-CN"/>
        </w:rPr>
      </w:pPr>
    </w:p>
    <w:p>
      <w:pPr>
        <w:pStyle w:val="3"/>
        <w:rPr>
          <w:rFonts w:hint="eastAsia"/>
          <w:lang w:val="en-US" w:eastAsia="zh-CN"/>
        </w:rPr>
      </w:pPr>
    </w:p>
    <w:p>
      <w:pPr>
        <w:pStyle w:val="3"/>
        <w:rPr>
          <w:rFonts w:hint="eastAsia"/>
          <w:lang w:val="en-US" w:eastAsia="zh-CN"/>
        </w:rPr>
      </w:pPr>
    </w:p>
    <w:p>
      <w:pPr>
        <w:pStyle w:val="3"/>
        <w:rPr>
          <w:rFonts w:hint="eastAsia"/>
          <w:lang w:val="en-US" w:eastAsia="zh-CN"/>
        </w:rPr>
      </w:pPr>
    </w:p>
    <w:p>
      <w:pPr>
        <w:pStyle w:val="3"/>
        <w:rPr>
          <w:rFonts w:hint="eastAsia"/>
          <w:lang w:val="en-US" w:eastAsia="zh-CN"/>
        </w:rPr>
      </w:pPr>
    </w:p>
    <w:p>
      <w:pPr>
        <w:pStyle w:val="3"/>
        <w:rPr>
          <w:rFonts w:hint="eastAsia"/>
          <w:lang w:val="en-US" w:eastAsia="zh-CN"/>
        </w:rPr>
      </w:pPr>
    </w:p>
    <w:p>
      <w:pPr>
        <w:pStyle w:val="3"/>
        <w:rPr>
          <w:rFonts w:hint="eastAsia"/>
          <w:lang w:val="en-US" w:eastAsia="zh-CN"/>
        </w:rPr>
      </w:pPr>
    </w:p>
    <w:p>
      <w:pPr>
        <w:pStyle w:val="3"/>
        <w:rPr>
          <w:rFonts w:hint="eastAsia"/>
          <w:lang w:val="en-US" w:eastAsia="zh-CN"/>
        </w:rPr>
      </w:pPr>
    </w:p>
    <w:p>
      <w:pPr>
        <w:pStyle w:val="3"/>
        <w:rPr>
          <w:rFonts w:hint="eastAsia"/>
          <w:lang w:val="en-US" w:eastAsia="zh-CN"/>
        </w:rPr>
      </w:pPr>
    </w:p>
    <w:p>
      <w:pPr>
        <w:pStyle w:val="3"/>
        <w:rPr>
          <w:rFonts w:hint="eastAsia"/>
          <w:lang w:val="en-US" w:eastAsia="zh-CN"/>
        </w:rPr>
      </w:pPr>
    </w:p>
    <w:p>
      <w:pPr>
        <w:pStyle w:val="3"/>
        <w:rPr>
          <w:rFonts w:hint="eastAsia"/>
          <w:lang w:val="en-US" w:eastAsia="zh-CN"/>
        </w:rPr>
      </w:pPr>
    </w:p>
    <w:p>
      <w:pPr>
        <w:pStyle w:val="3"/>
        <w:rPr>
          <w:rFonts w:hint="eastAsia"/>
          <w:lang w:val="en-US" w:eastAsia="zh-CN"/>
        </w:rPr>
      </w:pPr>
    </w:p>
    <w:p>
      <w:pPr>
        <w:pStyle w:val="3"/>
        <w:rPr>
          <w:rFonts w:hint="eastAsia"/>
          <w:lang w:val="en-US" w:eastAsia="zh-CN"/>
        </w:rPr>
      </w:pPr>
    </w:p>
    <w:p>
      <w:pPr>
        <w:pStyle w:val="3"/>
        <w:rPr>
          <w:rFonts w:hint="eastAsia"/>
          <w:lang w:val="en-US" w:eastAsia="zh-CN"/>
        </w:rPr>
      </w:pPr>
    </w:p>
    <w:p>
      <w:pPr>
        <w:pStyle w:val="3"/>
        <w:rPr>
          <w:rFonts w:hint="eastAsia"/>
          <w:lang w:val="en-US" w:eastAsia="zh-CN"/>
        </w:rPr>
      </w:pPr>
    </w:p>
    <w:p>
      <w:pPr>
        <w:pStyle w:val="3"/>
        <w:rPr>
          <w:rFonts w:hint="eastAsia"/>
          <w:lang w:val="en-US" w:eastAsia="zh-CN"/>
        </w:rPr>
      </w:pPr>
    </w:p>
    <w:p>
      <w:pPr>
        <w:spacing w:line="240" w:lineRule="auto"/>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答案：</w:t>
      </w:r>
    </w:p>
    <w:p>
      <w:pPr>
        <w:spacing w:line="24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lang w:val="en-US" w:eastAsia="zh-CN"/>
        </w:rPr>
        <w:t>一</w:t>
      </w:r>
      <w:r>
        <w:rPr>
          <w:rFonts w:hint="eastAsia" w:ascii="宋体" w:hAnsi="宋体" w:eastAsia="宋体" w:cs="宋体"/>
          <w:b/>
          <w:sz w:val="21"/>
          <w:szCs w:val="21"/>
          <w:highlight w:val="none"/>
          <w:lang w:eastAsia="zh-CN"/>
        </w:rPr>
        <w:t>、</w:t>
      </w:r>
      <w:r>
        <w:rPr>
          <w:rFonts w:hint="eastAsia" w:ascii="宋体" w:hAnsi="宋体" w:eastAsia="宋体" w:cs="宋体"/>
          <w:b/>
          <w:sz w:val="21"/>
          <w:szCs w:val="21"/>
          <w:highlight w:val="none"/>
          <w:lang w:val="en-US" w:eastAsia="zh-CN"/>
        </w:rPr>
        <w:t>单项</w:t>
      </w:r>
      <w:r>
        <w:rPr>
          <w:rFonts w:hint="eastAsia" w:ascii="宋体" w:hAnsi="宋体" w:eastAsia="宋体" w:cs="宋体"/>
          <w:b/>
          <w:sz w:val="21"/>
          <w:szCs w:val="21"/>
          <w:highlight w:val="none"/>
        </w:rPr>
        <w:t>选择题</w:t>
      </w:r>
    </w:p>
    <w:p>
      <w:pPr>
        <w:pStyle w:val="3"/>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1. B           2. A           3. D           4. D           5. C           6. A         </w:t>
      </w:r>
    </w:p>
    <w:p>
      <w:pPr>
        <w:pStyle w:val="3"/>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7. C           8. B           9. A        </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 xml:space="preserve">  10. A          11. D          12. </w:t>
      </w:r>
      <w:r>
        <w:rPr>
          <w:rFonts w:hint="eastAsia" w:ascii="宋体" w:hAnsi="宋体" w:cs="宋体"/>
          <w:sz w:val="21"/>
          <w:szCs w:val="21"/>
          <w:highlight w:val="none"/>
          <w:lang w:val="en-US" w:eastAsia="zh-CN"/>
        </w:rPr>
        <w:t>C</w:t>
      </w:r>
      <w:r>
        <w:rPr>
          <w:rFonts w:hint="eastAsia" w:ascii="宋体" w:hAnsi="宋体" w:eastAsia="宋体" w:cs="宋体"/>
          <w:sz w:val="21"/>
          <w:szCs w:val="21"/>
          <w:highlight w:val="none"/>
        </w:rPr>
        <w:t xml:space="preserve">         </w:t>
      </w:r>
    </w:p>
    <w:p>
      <w:pPr>
        <w:pStyle w:val="3"/>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13. D          14. A          15. C          16. B          17. A          18. B         </w:t>
      </w:r>
    </w:p>
    <w:p>
      <w:pPr>
        <w:pStyle w:val="3"/>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19. A          20. D          21. D          22. A          23. A          24. D         </w:t>
      </w:r>
    </w:p>
    <w:p>
      <w:pPr>
        <w:pStyle w:val="3"/>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25. D          26. C          27. D          28. B          29. B          30. A         </w:t>
      </w:r>
    </w:p>
    <w:p>
      <w:pPr>
        <w:pStyle w:val="3"/>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31. A          32. B          33. C          34. C          35. A          36. D         </w:t>
      </w:r>
    </w:p>
    <w:p>
      <w:pPr>
        <w:pStyle w:val="3"/>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37. A          38. D          39. C          40. D          41. A          42. A         </w:t>
      </w:r>
    </w:p>
    <w:p>
      <w:pPr>
        <w:pStyle w:val="3"/>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43. B          44. C          45. C          46. B          47. D          48. C         </w:t>
      </w:r>
    </w:p>
    <w:p>
      <w:pPr>
        <w:pStyle w:val="3"/>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49. C          50. B          51. B          52. D          53. C          54. C         </w:t>
      </w:r>
    </w:p>
    <w:p>
      <w:pPr>
        <w:pStyle w:val="3"/>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55. D          56. B          57. C          58. D          59. A          60. A    </w:t>
      </w:r>
    </w:p>
    <w:p>
      <w:pPr>
        <w:rPr>
          <w:rFonts w:ascii="宋体"/>
          <w:color w:val="auto"/>
          <w:highlight w:val="none"/>
        </w:rPr>
      </w:pPr>
      <w:r>
        <w:rPr>
          <w:rFonts w:ascii="宋体"/>
          <w:color w:val="auto"/>
          <w:highlight w:val="none"/>
        </w:rPr>
        <w:t xml:space="preserve"> </w:t>
      </w:r>
      <w:r>
        <w:rPr>
          <w:rFonts w:hint="eastAsia" w:ascii="宋体"/>
          <w:color w:val="auto"/>
          <w:highlight w:val="none"/>
          <w:lang w:val="en-US" w:eastAsia="zh-CN"/>
        </w:rPr>
        <w:t>6</w:t>
      </w:r>
      <w:r>
        <w:rPr>
          <w:rFonts w:ascii="宋体"/>
          <w:color w:val="auto"/>
          <w:highlight w:val="none"/>
        </w:rPr>
        <w:t xml:space="preserve">1. B          </w:t>
      </w:r>
      <w:r>
        <w:rPr>
          <w:rFonts w:hint="eastAsia" w:ascii="宋体"/>
          <w:color w:val="auto"/>
          <w:highlight w:val="none"/>
          <w:lang w:val="en-US" w:eastAsia="zh-CN"/>
        </w:rPr>
        <w:t>6</w:t>
      </w:r>
      <w:r>
        <w:rPr>
          <w:rFonts w:ascii="宋体"/>
          <w:color w:val="auto"/>
          <w:highlight w:val="none"/>
        </w:rPr>
        <w:t xml:space="preserve">2. A          </w:t>
      </w:r>
      <w:r>
        <w:rPr>
          <w:rFonts w:hint="eastAsia" w:ascii="宋体"/>
          <w:color w:val="auto"/>
          <w:highlight w:val="none"/>
          <w:lang w:val="en-US" w:eastAsia="zh-CN"/>
        </w:rPr>
        <w:t>6</w:t>
      </w:r>
      <w:r>
        <w:rPr>
          <w:rFonts w:ascii="宋体"/>
          <w:color w:val="auto"/>
          <w:highlight w:val="none"/>
        </w:rPr>
        <w:t xml:space="preserve">3. B          </w:t>
      </w:r>
      <w:r>
        <w:rPr>
          <w:rFonts w:hint="eastAsia" w:ascii="宋体"/>
          <w:color w:val="auto"/>
          <w:highlight w:val="none"/>
          <w:lang w:val="en-US" w:eastAsia="zh-CN"/>
        </w:rPr>
        <w:t>6</w:t>
      </w:r>
      <w:r>
        <w:rPr>
          <w:rFonts w:ascii="宋体"/>
          <w:color w:val="auto"/>
          <w:highlight w:val="none"/>
        </w:rPr>
        <w:t xml:space="preserve">4. C          </w:t>
      </w:r>
      <w:r>
        <w:rPr>
          <w:rFonts w:hint="eastAsia" w:ascii="宋体"/>
          <w:color w:val="auto"/>
          <w:highlight w:val="none"/>
          <w:lang w:val="en-US" w:eastAsia="zh-CN"/>
        </w:rPr>
        <w:t>6</w:t>
      </w:r>
      <w:r>
        <w:rPr>
          <w:rFonts w:ascii="宋体"/>
          <w:color w:val="auto"/>
          <w:highlight w:val="none"/>
        </w:rPr>
        <w:t xml:space="preserve">5. </w:t>
      </w:r>
      <w:r>
        <w:rPr>
          <w:rFonts w:hint="eastAsia" w:ascii="宋体"/>
          <w:color w:val="auto"/>
          <w:highlight w:val="none"/>
        </w:rPr>
        <w:t>C</w:t>
      </w:r>
      <w:r>
        <w:rPr>
          <w:rFonts w:ascii="宋体"/>
          <w:color w:val="auto"/>
          <w:highlight w:val="none"/>
        </w:rPr>
        <w:t xml:space="preserve">          </w:t>
      </w:r>
      <w:r>
        <w:rPr>
          <w:rFonts w:hint="eastAsia" w:ascii="宋体"/>
          <w:color w:val="auto"/>
          <w:highlight w:val="none"/>
          <w:lang w:val="en-US" w:eastAsia="zh-CN"/>
        </w:rPr>
        <w:t>6</w:t>
      </w:r>
      <w:r>
        <w:rPr>
          <w:rFonts w:ascii="宋体"/>
          <w:color w:val="auto"/>
          <w:highlight w:val="none"/>
        </w:rPr>
        <w:t xml:space="preserve">6. D         </w:t>
      </w:r>
    </w:p>
    <w:p>
      <w:pPr>
        <w:rPr>
          <w:rFonts w:ascii="宋体"/>
          <w:color w:val="auto"/>
          <w:highlight w:val="none"/>
        </w:rPr>
      </w:pPr>
      <w:r>
        <w:rPr>
          <w:rFonts w:ascii="宋体"/>
          <w:color w:val="auto"/>
          <w:highlight w:val="none"/>
        </w:rPr>
        <w:t xml:space="preserve"> </w:t>
      </w:r>
      <w:r>
        <w:rPr>
          <w:rFonts w:hint="eastAsia" w:ascii="宋体"/>
          <w:color w:val="auto"/>
          <w:highlight w:val="none"/>
          <w:lang w:val="en-US" w:eastAsia="zh-CN"/>
        </w:rPr>
        <w:t>6</w:t>
      </w:r>
      <w:r>
        <w:rPr>
          <w:rFonts w:ascii="宋体"/>
          <w:color w:val="auto"/>
          <w:highlight w:val="none"/>
        </w:rPr>
        <w:t xml:space="preserve">7. A          </w:t>
      </w:r>
      <w:r>
        <w:rPr>
          <w:rFonts w:hint="eastAsia" w:ascii="宋体"/>
          <w:color w:val="auto"/>
          <w:highlight w:val="none"/>
          <w:lang w:val="en-US" w:eastAsia="zh-CN"/>
        </w:rPr>
        <w:t>6</w:t>
      </w:r>
      <w:r>
        <w:rPr>
          <w:rFonts w:ascii="宋体"/>
          <w:color w:val="auto"/>
          <w:highlight w:val="none"/>
        </w:rPr>
        <w:t xml:space="preserve">8. A          </w:t>
      </w:r>
      <w:r>
        <w:rPr>
          <w:rFonts w:hint="eastAsia" w:ascii="宋体"/>
          <w:color w:val="auto"/>
          <w:highlight w:val="none"/>
          <w:lang w:val="en-US" w:eastAsia="zh-CN"/>
        </w:rPr>
        <w:t>6</w:t>
      </w:r>
      <w:r>
        <w:rPr>
          <w:rFonts w:ascii="宋体"/>
          <w:color w:val="auto"/>
          <w:highlight w:val="none"/>
        </w:rPr>
        <w:t xml:space="preserve">9. C          </w:t>
      </w:r>
      <w:r>
        <w:rPr>
          <w:rFonts w:hint="eastAsia" w:ascii="宋体"/>
          <w:color w:val="auto"/>
          <w:highlight w:val="none"/>
          <w:lang w:val="en-US" w:eastAsia="zh-CN"/>
        </w:rPr>
        <w:t>7</w:t>
      </w:r>
      <w:r>
        <w:rPr>
          <w:rFonts w:ascii="宋体"/>
          <w:color w:val="auto"/>
          <w:highlight w:val="none"/>
        </w:rPr>
        <w:t xml:space="preserve">0. C          </w:t>
      </w:r>
      <w:r>
        <w:rPr>
          <w:rFonts w:hint="eastAsia" w:ascii="宋体"/>
          <w:color w:val="auto"/>
          <w:highlight w:val="none"/>
          <w:lang w:val="en-US" w:eastAsia="zh-CN"/>
        </w:rPr>
        <w:t>7</w:t>
      </w:r>
      <w:r>
        <w:rPr>
          <w:rFonts w:ascii="宋体"/>
          <w:color w:val="auto"/>
          <w:highlight w:val="none"/>
        </w:rPr>
        <w:t xml:space="preserve">1. D          </w:t>
      </w:r>
      <w:r>
        <w:rPr>
          <w:rFonts w:hint="eastAsia" w:ascii="宋体"/>
          <w:color w:val="auto"/>
          <w:highlight w:val="none"/>
          <w:lang w:val="en-US" w:eastAsia="zh-CN"/>
        </w:rPr>
        <w:t>7</w:t>
      </w:r>
      <w:r>
        <w:rPr>
          <w:rFonts w:ascii="宋体"/>
          <w:color w:val="auto"/>
          <w:highlight w:val="none"/>
        </w:rPr>
        <w:t xml:space="preserve">2. C         </w:t>
      </w:r>
    </w:p>
    <w:p>
      <w:pPr>
        <w:rPr>
          <w:rFonts w:ascii="宋体"/>
          <w:color w:val="auto"/>
          <w:highlight w:val="none"/>
        </w:rPr>
      </w:pPr>
      <w:r>
        <w:rPr>
          <w:rFonts w:ascii="宋体"/>
          <w:color w:val="auto"/>
          <w:highlight w:val="none"/>
        </w:rPr>
        <w:t xml:space="preserve"> </w:t>
      </w:r>
      <w:r>
        <w:rPr>
          <w:rFonts w:hint="eastAsia" w:ascii="宋体"/>
          <w:color w:val="auto"/>
          <w:highlight w:val="none"/>
          <w:lang w:val="en-US" w:eastAsia="zh-CN"/>
        </w:rPr>
        <w:t>7</w:t>
      </w:r>
      <w:r>
        <w:rPr>
          <w:rFonts w:ascii="宋体"/>
          <w:color w:val="auto"/>
          <w:highlight w:val="none"/>
        </w:rPr>
        <w:t xml:space="preserve">3. </w:t>
      </w:r>
      <w:r>
        <w:rPr>
          <w:rFonts w:hint="eastAsia" w:ascii="宋体"/>
          <w:color w:val="auto"/>
          <w:highlight w:val="none"/>
        </w:rPr>
        <w:t>D</w:t>
      </w:r>
      <w:r>
        <w:rPr>
          <w:rFonts w:ascii="宋体"/>
          <w:color w:val="auto"/>
          <w:highlight w:val="none"/>
        </w:rPr>
        <w:t xml:space="preserve">          </w:t>
      </w:r>
      <w:r>
        <w:rPr>
          <w:rFonts w:hint="eastAsia" w:ascii="宋体"/>
          <w:color w:val="auto"/>
          <w:highlight w:val="none"/>
          <w:lang w:val="en-US" w:eastAsia="zh-CN"/>
        </w:rPr>
        <w:t>7</w:t>
      </w:r>
      <w:r>
        <w:rPr>
          <w:rFonts w:ascii="宋体"/>
          <w:color w:val="auto"/>
          <w:highlight w:val="none"/>
        </w:rPr>
        <w:t xml:space="preserve">4. </w:t>
      </w:r>
      <w:r>
        <w:rPr>
          <w:rFonts w:hint="eastAsia" w:ascii="宋体"/>
          <w:color w:val="auto"/>
          <w:highlight w:val="none"/>
        </w:rPr>
        <w:t>B</w:t>
      </w:r>
      <w:r>
        <w:rPr>
          <w:rFonts w:ascii="宋体"/>
          <w:color w:val="auto"/>
          <w:highlight w:val="none"/>
        </w:rPr>
        <w:t xml:space="preserve">          </w:t>
      </w:r>
      <w:r>
        <w:rPr>
          <w:rFonts w:hint="eastAsia" w:ascii="宋体"/>
          <w:color w:val="auto"/>
          <w:highlight w:val="none"/>
          <w:lang w:val="en-US" w:eastAsia="zh-CN"/>
        </w:rPr>
        <w:t>7</w:t>
      </w:r>
      <w:r>
        <w:rPr>
          <w:rFonts w:ascii="宋体"/>
          <w:color w:val="auto"/>
          <w:highlight w:val="none"/>
        </w:rPr>
        <w:t xml:space="preserve">5. B          </w:t>
      </w:r>
      <w:r>
        <w:rPr>
          <w:rFonts w:hint="eastAsia" w:ascii="宋体"/>
          <w:color w:val="auto"/>
          <w:highlight w:val="none"/>
          <w:lang w:val="en-US" w:eastAsia="zh-CN"/>
        </w:rPr>
        <w:t>7</w:t>
      </w:r>
      <w:r>
        <w:rPr>
          <w:rFonts w:ascii="宋体"/>
          <w:color w:val="auto"/>
          <w:highlight w:val="none"/>
        </w:rPr>
        <w:t xml:space="preserve">6. D          </w:t>
      </w:r>
      <w:r>
        <w:rPr>
          <w:rFonts w:hint="eastAsia" w:ascii="宋体"/>
          <w:color w:val="auto"/>
          <w:highlight w:val="none"/>
          <w:lang w:val="en-US" w:eastAsia="zh-CN"/>
        </w:rPr>
        <w:t>7</w:t>
      </w:r>
      <w:r>
        <w:rPr>
          <w:rFonts w:ascii="宋体"/>
          <w:color w:val="auto"/>
          <w:highlight w:val="none"/>
        </w:rPr>
        <w:t xml:space="preserve">7. </w:t>
      </w:r>
      <w:r>
        <w:rPr>
          <w:rFonts w:hint="eastAsia" w:ascii="宋体"/>
          <w:color w:val="auto"/>
          <w:highlight w:val="none"/>
        </w:rPr>
        <w:t>A</w:t>
      </w:r>
      <w:r>
        <w:rPr>
          <w:rFonts w:ascii="宋体"/>
          <w:color w:val="auto"/>
          <w:highlight w:val="none"/>
        </w:rPr>
        <w:t xml:space="preserve">          </w:t>
      </w:r>
      <w:r>
        <w:rPr>
          <w:rFonts w:hint="eastAsia" w:ascii="宋体"/>
          <w:color w:val="auto"/>
          <w:highlight w:val="none"/>
          <w:lang w:val="en-US" w:eastAsia="zh-CN"/>
        </w:rPr>
        <w:t>7</w:t>
      </w:r>
      <w:r>
        <w:rPr>
          <w:rFonts w:ascii="宋体"/>
          <w:color w:val="auto"/>
          <w:highlight w:val="none"/>
        </w:rPr>
        <w:t xml:space="preserve">8. B         </w:t>
      </w:r>
    </w:p>
    <w:p>
      <w:pPr>
        <w:rPr>
          <w:rFonts w:ascii="宋体"/>
          <w:color w:val="auto"/>
          <w:highlight w:val="none"/>
        </w:rPr>
      </w:pPr>
      <w:r>
        <w:rPr>
          <w:rFonts w:ascii="宋体"/>
          <w:color w:val="auto"/>
          <w:highlight w:val="none"/>
        </w:rPr>
        <w:t xml:space="preserve"> </w:t>
      </w:r>
      <w:r>
        <w:rPr>
          <w:rFonts w:hint="eastAsia" w:ascii="宋体"/>
          <w:color w:val="auto"/>
          <w:highlight w:val="none"/>
          <w:lang w:val="en-US" w:eastAsia="zh-CN"/>
        </w:rPr>
        <w:t>7</w:t>
      </w:r>
      <w:r>
        <w:rPr>
          <w:rFonts w:ascii="宋体"/>
          <w:color w:val="auto"/>
          <w:highlight w:val="none"/>
        </w:rPr>
        <w:t xml:space="preserve">9. D          </w:t>
      </w:r>
      <w:r>
        <w:rPr>
          <w:rFonts w:hint="eastAsia" w:ascii="宋体"/>
          <w:color w:val="auto"/>
          <w:highlight w:val="none"/>
          <w:lang w:val="en-US" w:eastAsia="zh-CN"/>
        </w:rPr>
        <w:t>8</w:t>
      </w:r>
      <w:r>
        <w:rPr>
          <w:rFonts w:ascii="宋体"/>
          <w:color w:val="auto"/>
          <w:highlight w:val="none"/>
        </w:rPr>
        <w:t xml:space="preserve">0. B          </w:t>
      </w:r>
      <w:r>
        <w:rPr>
          <w:rFonts w:hint="eastAsia" w:ascii="宋体"/>
          <w:color w:val="auto"/>
          <w:highlight w:val="none"/>
          <w:lang w:val="en-US" w:eastAsia="zh-CN"/>
        </w:rPr>
        <w:t>8</w:t>
      </w:r>
      <w:r>
        <w:rPr>
          <w:rFonts w:ascii="宋体"/>
          <w:color w:val="auto"/>
          <w:highlight w:val="none"/>
        </w:rPr>
        <w:t xml:space="preserve">1. A          </w:t>
      </w:r>
      <w:r>
        <w:rPr>
          <w:rFonts w:hint="eastAsia" w:ascii="宋体"/>
          <w:color w:val="auto"/>
          <w:highlight w:val="none"/>
          <w:lang w:val="en-US" w:eastAsia="zh-CN"/>
        </w:rPr>
        <w:t>8</w:t>
      </w:r>
      <w:r>
        <w:rPr>
          <w:rFonts w:ascii="宋体"/>
          <w:color w:val="auto"/>
          <w:highlight w:val="none"/>
        </w:rPr>
        <w:t xml:space="preserve">2. </w:t>
      </w:r>
      <w:r>
        <w:rPr>
          <w:rFonts w:hint="eastAsia" w:ascii="宋体"/>
          <w:color w:val="auto"/>
          <w:highlight w:val="none"/>
          <w:lang w:val="en-US" w:eastAsia="zh-CN"/>
        </w:rPr>
        <w:t>D</w:t>
      </w:r>
      <w:r>
        <w:rPr>
          <w:rFonts w:ascii="宋体"/>
          <w:color w:val="auto"/>
          <w:highlight w:val="none"/>
        </w:rPr>
        <w:t xml:space="preserve">          </w:t>
      </w:r>
      <w:r>
        <w:rPr>
          <w:rFonts w:hint="eastAsia" w:ascii="宋体"/>
          <w:color w:val="auto"/>
          <w:highlight w:val="none"/>
          <w:lang w:val="en-US" w:eastAsia="zh-CN"/>
        </w:rPr>
        <w:t>8</w:t>
      </w:r>
      <w:r>
        <w:rPr>
          <w:rFonts w:ascii="宋体"/>
          <w:color w:val="auto"/>
          <w:highlight w:val="none"/>
        </w:rPr>
        <w:t xml:space="preserve">3. C          </w:t>
      </w:r>
      <w:r>
        <w:rPr>
          <w:rFonts w:hint="eastAsia" w:ascii="宋体"/>
          <w:color w:val="auto"/>
          <w:highlight w:val="none"/>
          <w:lang w:val="en-US" w:eastAsia="zh-CN"/>
        </w:rPr>
        <w:t>8</w:t>
      </w:r>
      <w:r>
        <w:rPr>
          <w:rFonts w:ascii="宋体"/>
          <w:color w:val="auto"/>
          <w:highlight w:val="none"/>
        </w:rPr>
        <w:t xml:space="preserve">4. A         </w:t>
      </w:r>
    </w:p>
    <w:p>
      <w:pPr>
        <w:rPr>
          <w:rFonts w:ascii="宋体"/>
          <w:color w:val="auto"/>
          <w:highlight w:val="none"/>
        </w:rPr>
      </w:pPr>
      <w:r>
        <w:rPr>
          <w:rFonts w:ascii="宋体"/>
          <w:color w:val="auto"/>
          <w:highlight w:val="none"/>
        </w:rPr>
        <w:t xml:space="preserve"> </w:t>
      </w:r>
      <w:r>
        <w:rPr>
          <w:rFonts w:hint="eastAsia" w:ascii="宋体"/>
          <w:color w:val="auto"/>
          <w:highlight w:val="none"/>
          <w:lang w:val="en-US" w:eastAsia="zh-CN"/>
        </w:rPr>
        <w:t>8</w:t>
      </w:r>
      <w:r>
        <w:rPr>
          <w:rFonts w:ascii="宋体"/>
          <w:color w:val="auto"/>
          <w:highlight w:val="none"/>
        </w:rPr>
        <w:t xml:space="preserve">5. C          </w:t>
      </w:r>
      <w:r>
        <w:rPr>
          <w:rFonts w:hint="eastAsia" w:ascii="宋体"/>
          <w:color w:val="auto"/>
          <w:highlight w:val="none"/>
          <w:lang w:val="en-US" w:eastAsia="zh-CN"/>
        </w:rPr>
        <w:t>8</w:t>
      </w:r>
      <w:r>
        <w:rPr>
          <w:rFonts w:ascii="宋体"/>
          <w:color w:val="auto"/>
          <w:highlight w:val="none"/>
        </w:rPr>
        <w:t xml:space="preserve">6. A          </w:t>
      </w:r>
      <w:r>
        <w:rPr>
          <w:rFonts w:hint="eastAsia" w:ascii="宋体"/>
          <w:color w:val="auto"/>
          <w:highlight w:val="none"/>
          <w:lang w:val="en-US" w:eastAsia="zh-CN"/>
        </w:rPr>
        <w:t>8</w:t>
      </w:r>
      <w:r>
        <w:rPr>
          <w:rFonts w:ascii="宋体"/>
          <w:color w:val="auto"/>
          <w:highlight w:val="none"/>
        </w:rPr>
        <w:t xml:space="preserve">7. D          </w:t>
      </w:r>
      <w:r>
        <w:rPr>
          <w:rFonts w:hint="eastAsia" w:ascii="宋体"/>
          <w:color w:val="auto"/>
          <w:highlight w:val="none"/>
          <w:lang w:val="en-US" w:eastAsia="zh-CN"/>
        </w:rPr>
        <w:t>8</w:t>
      </w:r>
      <w:r>
        <w:rPr>
          <w:rFonts w:ascii="宋体"/>
          <w:color w:val="auto"/>
          <w:highlight w:val="none"/>
        </w:rPr>
        <w:t xml:space="preserve">8. A          </w:t>
      </w:r>
      <w:r>
        <w:rPr>
          <w:rFonts w:hint="eastAsia" w:ascii="宋体"/>
          <w:color w:val="auto"/>
          <w:highlight w:val="none"/>
          <w:lang w:val="en-US" w:eastAsia="zh-CN"/>
        </w:rPr>
        <w:t>8</w:t>
      </w:r>
      <w:r>
        <w:rPr>
          <w:rFonts w:ascii="宋体"/>
          <w:color w:val="auto"/>
          <w:highlight w:val="none"/>
        </w:rPr>
        <w:t xml:space="preserve">9. A          </w:t>
      </w:r>
      <w:r>
        <w:rPr>
          <w:rFonts w:hint="eastAsia" w:ascii="宋体"/>
          <w:color w:val="auto"/>
          <w:highlight w:val="none"/>
          <w:lang w:val="en-US" w:eastAsia="zh-CN"/>
        </w:rPr>
        <w:t>9</w:t>
      </w:r>
      <w:r>
        <w:rPr>
          <w:rFonts w:ascii="宋体"/>
          <w:color w:val="auto"/>
          <w:highlight w:val="none"/>
        </w:rPr>
        <w:t xml:space="preserve">0. C         </w:t>
      </w:r>
    </w:p>
    <w:p>
      <w:pPr>
        <w:rPr>
          <w:rFonts w:ascii="宋体"/>
          <w:color w:val="auto"/>
          <w:highlight w:val="none"/>
        </w:rPr>
      </w:pPr>
      <w:r>
        <w:rPr>
          <w:rFonts w:ascii="宋体"/>
          <w:color w:val="auto"/>
          <w:highlight w:val="none"/>
        </w:rPr>
        <w:t xml:space="preserve"> </w:t>
      </w:r>
      <w:r>
        <w:rPr>
          <w:rFonts w:hint="eastAsia" w:ascii="宋体"/>
          <w:color w:val="auto"/>
          <w:highlight w:val="none"/>
          <w:lang w:val="en-US" w:eastAsia="zh-CN"/>
        </w:rPr>
        <w:t>9</w:t>
      </w:r>
      <w:r>
        <w:rPr>
          <w:rFonts w:ascii="宋体"/>
          <w:color w:val="auto"/>
          <w:highlight w:val="none"/>
        </w:rPr>
        <w:t xml:space="preserve">1. </w:t>
      </w:r>
      <w:r>
        <w:rPr>
          <w:rFonts w:hint="eastAsia" w:ascii="宋体"/>
          <w:color w:val="auto"/>
          <w:highlight w:val="none"/>
        </w:rPr>
        <w:t>A</w:t>
      </w:r>
      <w:r>
        <w:rPr>
          <w:rFonts w:ascii="宋体"/>
          <w:color w:val="auto"/>
          <w:highlight w:val="none"/>
        </w:rPr>
        <w:t xml:space="preserve">          </w:t>
      </w:r>
      <w:r>
        <w:rPr>
          <w:rFonts w:hint="eastAsia" w:ascii="宋体"/>
          <w:color w:val="auto"/>
          <w:highlight w:val="none"/>
          <w:lang w:val="en-US" w:eastAsia="zh-CN"/>
        </w:rPr>
        <w:t>9</w:t>
      </w:r>
      <w:r>
        <w:rPr>
          <w:rFonts w:ascii="宋体"/>
          <w:color w:val="auto"/>
          <w:highlight w:val="none"/>
        </w:rPr>
        <w:t xml:space="preserve">2. B          </w:t>
      </w:r>
      <w:r>
        <w:rPr>
          <w:rFonts w:hint="eastAsia" w:ascii="宋体"/>
          <w:color w:val="auto"/>
          <w:highlight w:val="none"/>
          <w:lang w:val="en-US" w:eastAsia="zh-CN"/>
        </w:rPr>
        <w:t>9</w:t>
      </w:r>
      <w:r>
        <w:rPr>
          <w:rFonts w:ascii="宋体"/>
          <w:color w:val="auto"/>
          <w:highlight w:val="none"/>
        </w:rPr>
        <w:t xml:space="preserve">3. </w:t>
      </w:r>
      <w:r>
        <w:rPr>
          <w:rFonts w:hint="eastAsia" w:ascii="宋体"/>
          <w:color w:val="auto"/>
          <w:highlight w:val="none"/>
        </w:rPr>
        <w:t>C</w:t>
      </w:r>
      <w:r>
        <w:rPr>
          <w:rFonts w:ascii="宋体"/>
          <w:color w:val="auto"/>
          <w:highlight w:val="none"/>
        </w:rPr>
        <w:t xml:space="preserve">          </w:t>
      </w:r>
      <w:r>
        <w:rPr>
          <w:rFonts w:hint="eastAsia" w:ascii="宋体"/>
          <w:color w:val="auto"/>
          <w:highlight w:val="none"/>
          <w:lang w:val="en-US" w:eastAsia="zh-CN"/>
        </w:rPr>
        <w:t>9</w:t>
      </w:r>
      <w:r>
        <w:rPr>
          <w:rFonts w:ascii="宋体"/>
          <w:color w:val="auto"/>
          <w:highlight w:val="none"/>
        </w:rPr>
        <w:t xml:space="preserve">4. B          </w:t>
      </w:r>
      <w:r>
        <w:rPr>
          <w:rFonts w:hint="eastAsia" w:ascii="宋体"/>
          <w:color w:val="auto"/>
          <w:highlight w:val="none"/>
          <w:lang w:val="en-US" w:eastAsia="zh-CN"/>
        </w:rPr>
        <w:t>9</w:t>
      </w:r>
      <w:r>
        <w:rPr>
          <w:rFonts w:ascii="宋体"/>
          <w:color w:val="auto"/>
          <w:highlight w:val="none"/>
        </w:rPr>
        <w:t xml:space="preserve">5. B          </w:t>
      </w:r>
      <w:r>
        <w:rPr>
          <w:rFonts w:hint="eastAsia" w:ascii="宋体"/>
          <w:color w:val="auto"/>
          <w:highlight w:val="none"/>
          <w:lang w:val="en-US" w:eastAsia="zh-CN"/>
        </w:rPr>
        <w:t>9</w:t>
      </w:r>
      <w:r>
        <w:rPr>
          <w:rFonts w:ascii="宋体"/>
          <w:color w:val="auto"/>
          <w:highlight w:val="none"/>
        </w:rPr>
        <w:t xml:space="preserve">6. D         </w:t>
      </w:r>
    </w:p>
    <w:p>
      <w:pPr>
        <w:rPr>
          <w:rFonts w:ascii="宋体"/>
          <w:color w:val="auto"/>
          <w:highlight w:val="none"/>
        </w:rPr>
      </w:pPr>
      <w:r>
        <w:rPr>
          <w:rFonts w:ascii="宋体"/>
          <w:color w:val="auto"/>
          <w:highlight w:val="none"/>
        </w:rPr>
        <w:t xml:space="preserve"> </w:t>
      </w:r>
      <w:r>
        <w:rPr>
          <w:rFonts w:hint="eastAsia" w:ascii="宋体"/>
          <w:color w:val="auto"/>
          <w:highlight w:val="none"/>
          <w:lang w:val="en-US" w:eastAsia="zh-CN"/>
        </w:rPr>
        <w:t>9</w:t>
      </w:r>
      <w:r>
        <w:rPr>
          <w:rFonts w:ascii="宋体"/>
          <w:color w:val="auto"/>
          <w:highlight w:val="none"/>
        </w:rPr>
        <w:t xml:space="preserve">7. A          </w:t>
      </w:r>
      <w:r>
        <w:rPr>
          <w:rFonts w:hint="eastAsia" w:ascii="宋体"/>
          <w:color w:val="auto"/>
          <w:highlight w:val="none"/>
          <w:lang w:val="en-US" w:eastAsia="zh-CN"/>
        </w:rPr>
        <w:t>9</w:t>
      </w:r>
      <w:r>
        <w:rPr>
          <w:rFonts w:ascii="宋体"/>
          <w:color w:val="auto"/>
          <w:highlight w:val="none"/>
        </w:rPr>
        <w:t xml:space="preserve">8. B          </w:t>
      </w:r>
      <w:r>
        <w:rPr>
          <w:rFonts w:hint="eastAsia" w:ascii="宋体"/>
          <w:color w:val="auto"/>
          <w:highlight w:val="none"/>
          <w:lang w:val="en-US" w:eastAsia="zh-CN"/>
        </w:rPr>
        <w:t>9</w:t>
      </w:r>
      <w:r>
        <w:rPr>
          <w:rFonts w:ascii="宋体"/>
          <w:color w:val="auto"/>
          <w:highlight w:val="none"/>
        </w:rPr>
        <w:t xml:space="preserve">9. </w:t>
      </w:r>
      <w:r>
        <w:rPr>
          <w:rFonts w:hint="eastAsia" w:ascii="宋体"/>
          <w:color w:val="auto"/>
          <w:highlight w:val="none"/>
        </w:rPr>
        <w:t>C</w:t>
      </w:r>
      <w:r>
        <w:rPr>
          <w:rFonts w:ascii="宋体"/>
          <w:color w:val="auto"/>
          <w:highlight w:val="none"/>
        </w:rPr>
        <w:t xml:space="preserve">        </w:t>
      </w:r>
      <w:r>
        <w:rPr>
          <w:rFonts w:hint="eastAsia" w:ascii="宋体"/>
          <w:color w:val="auto"/>
          <w:highlight w:val="none"/>
          <w:lang w:val="en-US" w:eastAsia="zh-CN"/>
        </w:rPr>
        <w:t xml:space="preserve"> </w:t>
      </w:r>
      <w:r>
        <w:rPr>
          <w:rFonts w:ascii="宋体"/>
          <w:color w:val="auto"/>
          <w:highlight w:val="none"/>
        </w:rPr>
        <w:t xml:space="preserve"> </w:t>
      </w:r>
      <w:r>
        <w:rPr>
          <w:rFonts w:hint="eastAsia" w:ascii="宋体"/>
          <w:color w:val="auto"/>
          <w:highlight w:val="none"/>
          <w:lang w:val="en-US" w:eastAsia="zh-CN"/>
        </w:rPr>
        <w:t>10</w:t>
      </w:r>
      <w:r>
        <w:rPr>
          <w:rFonts w:ascii="宋体"/>
          <w:color w:val="auto"/>
          <w:highlight w:val="none"/>
        </w:rPr>
        <w:t xml:space="preserve">0. A      </w:t>
      </w:r>
      <w:r>
        <w:rPr>
          <w:rFonts w:hint="eastAsia" w:ascii="宋体"/>
          <w:color w:val="auto"/>
          <w:highlight w:val="none"/>
          <w:lang w:val="en-US" w:eastAsia="zh-CN"/>
        </w:rPr>
        <w:t xml:space="preserve"> </w:t>
      </w:r>
      <w:r>
        <w:rPr>
          <w:rFonts w:ascii="宋体"/>
          <w:color w:val="auto"/>
          <w:highlight w:val="none"/>
        </w:rPr>
        <w:t xml:space="preserve">  </w:t>
      </w:r>
      <w:r>
        <w:rPr>
          <w:rFonts w:hint="eastAsia" w:ascii="宋体"/>
          <w:color w:val="auto"/>
          <w:highlight w:val="none"/>
          <w:lang w:val="en-US" w:eastAsia="zh-CN"/>
        </w:rPr>
        <w:t>10</w:t>
      </w:r>
      <w:r>
        <w:rPr>
          <w:rFonts w:ascii="宋体"/>
          <w:color w:val="auto"/>
          <w:highlight w:val="none"/>
        </w:rPr>
        <w:t xml:space="preserve">1. B         </w:t>
      </w:r>
      <w:r>
        <w:rPr>
          <w:rFonts w:hint="eastAsia" w:ascii="宋体"/>
          <w:color w:val="auto"/>
          <w:highlight w:val="none"/>
          <w:lang w:val="en-US" w:eastAsia="zh-CN"/>
        </w:rPr>
        <w:t>10</w:t>
      </w:r>
      <w:r>
        <w:rPr>
          <w:rFonts w:ascii="宋体"/>
          <w:color w:val="auto"/>
          <w:highlight w:val="none"/>
        </w:rPr>
        <w:t xml:space="preserve">2. A         </w:t>
      </w:r>
    </w:p>
    <w:p>
      <w:pPr>
        <w:rPr>
          <w:rFonts w:ascii="宋体"/>
          <w:color w:val="auto"/>
          <w:highlight w:val="none"/>
        </w:rPr>
      </w:pPr>
      <w:r>
        <w:rPr>
          <w:rFonts w:ascii="宋体"/>
          <w:color w:val="auto"/>
          <w:highlight w:val="none"/>
        </w:rPr>
        <w:t xml:space="preserve"> </w:t>
      </w:r>
      <w:r>
        <w:rPr>
          <w:rFonts w:hint="eastAsia" w:ascii="宋体"/>
          <w:color w:val="auto"/>
          <w:highlight w:val="none"/>
          <w:lang w:val="en-US" w:eastAsia="zh-CN"/>
        </w:rPr>
        <w:t>10</w:t>
      </w:r>
      <w:r>
        <w:rPr>
          <w:rFonts w:ascii="宋体"/>
          <w:color w:val="auto"/>
          <w:highlight w:val="none"/>
        </w:rPr>
        <w:t xml:space="preserve">3. A         </w:t>
      </w:r>
      <w:r>
        <w:rPr>
          <w:rFonts w:hint="eastAsia" w:ascii="宋体"/>
          <w:color w:val="auto"/>
          <w:highlight w:val="none"/>
          <w:lang w:val="en-US" w:eastAsia="zh-CN"/>
        </w:rPr>
        <w:t>10</w:t>
      </w:r>
      <w:r>
        <w:rPr>
          <w:rFonts w:ascii="宋体"/>
          <w:color w:val="auto"/>
          <w:highlight w:val="none"/>
        </w:rPr>
        <w:t xml:space="preserve">4. B         </w:t>
      </w:r>
      <w:r>
        <w:rPr>
          <w:rFonts w:hint="eastAsia" w:ascii="宋体"/>
          <w:color w:val="auto"/>
          <w:highlight w:val="none"/>
          <w:lang w:val="en-US" w:eastAsia="zh-CN"/>
        </w:rPr>
        <w:t>10</w:t>
      </w:r>
      <w:r>
        <w:rPr>
          <w:rFonts w:ascii="宋体"/>
          <w:color w:val="auto"/>
          <w:highlight w:val="none"/>
        </w:rPr>
        <w:t xml:space="preserve">5. D         </w:t>
      </w:r>
      <w:r>
        <w:rPr>
          <w:rFonts w:hint="eastAsia" w:ascii="宋体"/>
          <w:color w:val="auto"/>
          <w:highlight w:val="none"/>
          <w:lang w:val="en-US" w:eastAsia="zh-CN"/>
        </w:rPr>
        <w:t>10</w:t>
      </w:r>
      <w:r>
        <w:rPr>
          <w:rFonts w:ascii="宋体"/>
          <w:color w:val="auto"/>
          <w:highlight w:val="none"/>
        </w:rPr>
        <w:t xml:space="preserve">6. B         </w:t>
      </w:r>
      <w:r>
        <w:rPr>
          <w:rFonts w:hint="eastAsia" w:ascii="宋体"/>
          <w:color w:val="auto"/>
          <w:highlight w:val="none"/>
          <w:lang w:val="en-US" w:eastAsia="zh-CN"/>
        </w:rPr>
        <w:t>10</w:t>
      </w:r>
      <w:r>
        <w:rPr>
          <w:rFonts w:ascii="宋体"/>
          <w:color w:val="auto"/>
          <w:highlight w:val="none"/>
        </w:rPr>
        <w:t xml:space="preserve">7. C         </w:t>
      </w:r>
      <w:r>
        <w:rPr>
          <w:rFonts w:hint="eastAsia" w:ascii="宋体"/>
          <w:color w:val="auto"/>
          <w:highlight w:val="none"/>
          <w:lang w:val="en-US" w:eastAsia="zh-CN"/>
        </w:rPr>
        <w:t>10</w:t>
      </w:r>
      <w:r>
        <w:rPr>
          <w:rFonts w:ascii="宋体"/>
          <w:color w:val="auto"/>
          <w:highlight w:val="none"/>
        </w:rPr>
        <w:t xml:space="preserve">8. B         </w:t>
      </w:r>
    </w:p>
    <w:p>
      <w:pPr>
        <w:rPr>
          <w:rFonts w:ascii="宋体"/>
          <w:color w:val="auto"/>
          <w:highlight w:val="none"/>
        </w:rPr>
      </w:pPr>
      <w:r>
        <w:rPr>
          <w:rFonts w:ascii="宋体"/>
          <w:color w:val="auto"/>
          <w:highlight w:val="none"/>
        </w:rPr>
        <w:t xml:space="preserve"> </w:t>
      </w:r>
      <w:r>
        <w:rPr>
          <w:rFonts w:hint="eastAsia" w:ascii="宋体"/>
          <w:color w:val="auto"/>
          <w:highlight w:val="none"/>
          <w:lang w:val="en-US" w:eastAsia="zh-CN"/>
        </w:rPr>
        <w:t>10</w:t>
      </w:r>
      <w:r>
        <w:rPr>
          <w:rFonts w:ascii="宋体"/>
          <w:color w:val="auto"/>
          <w:highlight w:val="none"/>
        </w:rPr>
        <w:t xml:space="preserve">9. </w:t>
      </w:r>
      <w:r>
        <w:rPr>
          <w:rFonts w:hint="eastAsia" w:ascii="宋体"/>
          <w:color w:val="auto"/>
          <w:highlight w:val="none"/>
          <w:lang w:val="en-US" w:eastAsia="zh-CN"/>
        </w:rPr>
        <w:t>B</w:t>
      </w:r>
      <w:r>
        <w:rPr>
          <w:rFonts w:ascii="宋体"/>
          <w:color w:val="auto"/>
          <w:highlight w:val="none"/>
        </w:rPr>
        <w:t xml:space="preserve">         </w:t>
      </w:r>
      <w:r>
        <w:rPr>
          <w:rFonts w:hint="eastAsia" w:ascii="宋体"/>
          <w:color w:val="auto"/>
          <w:highlight w:val="none"/>
          <w:lang w:val="en-US" w:eastAsia="zh-CN"/>
        </w:rPr>
        <w:t>11</w:t>
      </w:r>
      <w:r>
        <w:rPr>
          <w:rFonts w:ascii="宋体"/>
          <w:color w:val="auto"/>
          <w:highlight w:val="none"/>
        </w:rPr>
        <w:t xml:space="preserve">0. C         </w:t>
      </w:r>
      <w:r>
        <w:rPr>
          <w:rFonts w:hint="eastAsia" w:ascii="宋体"/>
          <w:color w:val="auto"/>
          <w:highlight w:val="none"/>
          <w:lang w:val="en-US" w:eastAsia="zh-CN"/>
        </w:rPr>
        <w:t>11</w:t>
      </w:r>
      <w:r>
        <w:rPr>
          <w:rFonts w:ascii="宋体"/>
          <w:color w:val="auto"/>
          <w:highlight w:val="none"/>
        </w:rPr>
        <w:t xml:space="preserve">1. </w:t>
      </w:r>
      <w:r>
        <w:rPr>
          <w:rFonts w:hint="eastAsia" w:ascii="宋体"/>
          <w:color w:val="auto"/>
          <w:highlight w:val="none"/>
        </w:rPr>
        <w:t>A</w:t>
      </w:r>
      <w:r>
        <w:rPr>
          <w:rFonts w:ascii="宋体"/>
          <w:color w:val="auto"/>
          <w:highlight w:val="none"/>
        </w:rPr>
        <w:t xml:space="preserve">         </w:t>
      </w:r>
      <w:r>
        <w:rPr>
          <w:rFonts w:hint="eastAsia" w:ascii="宋体"/>
          <w:color w:val="auto"/>
          <w:highlight w:val="none"/>
          <w:lang w:val="en-US" w:eastAsia="zh-CN"/>
        </w:rPr>
        <w:t>11</w:t>
      </w:r>
      <w:r>
        <w:rPr>
          <w:rFonts w:ascii="宋体"/>
          <w:color w:val="auto"/>
          <w:highlight w:val="none"/>
        </w:rPr>
        <w:t xml:space="preserve">2. </w:t>
      </w:r>
      <w:r>
        <w:rPr>
          <w:rFonts w:hint="eastAsia" w:ascii="宋体"/>
          <w:color w:val="auto"/>
          <w:highlight w:val="none"/>
        </w:rPr>
        <w:t>C</w:t>
      </w:r>
      <w:r>
        <w:rPr>
          <w:rFonts w:ascii="宋体"/>
          <w:color w:val="auto"/>
          <w:highlight w:val="none"/>
        </w:rPr>
        <w:t xml:space="preserve">         </w:t>
      </w:r>
      <w:r>
        <w:rPr>
          <w:rFonts w:hint="eastAsia" w:ascii="宋体"/>
          <w:color w:val="auto"/>
          <w:highlight w:val="none"/>
          <w:lang w:val="en-US" w:eastAsia="zh-CN"/>
        </w:rPr>
        <w:t>11</w:t>
      </w:r>
      <w:r>
        <w:rPr>
          <w:rFonts w:ascii="宋体"/>
          <w:color w:val="auto"/>
          <w:highlight w:val="none"/>
        </w:rPr>
        <w:t xml:space="preserve">3. </w:t>
      </w:r>
      <w:r>
        <w:rPr>
          <w:rFonts w:hint="eastAsia" w:ascii="宋体"/>
          <w:color w:val="auto"/>
          <w:highlight w:val="none"/>
        </w:rPr>
        <w:t>D</w:t>
      </w:r>
      <w:r>
        <w:rPr>
          <w:rFonts w:ascii="宋体"/>
          <w:color w:val="auto"/>
          <w:highlight w:val="none"/>
        </w:rPr>
        <w:t xml:space="preserve">         </w:t>
      </w:r>
      <w:r>
        <w:rPr>
          <w:rFonts w:hint="eastAsia" w:ascii="宋体"/>
          <w:color w:val="auto"/>
          <w:highlight w:val="none"/>
          <w:lang w:val="en-US" w:eastAsia="zh-CN"/>
        </w:rPr>
        <w:t>11</w:t>
      </w:r>
      <w:r>
        <w:rPr>
          <w:rFonts w:ascii="宋体"/>
          <w:color w:val="auto"/>
          <w:highlight w:val="none"/>
        </w:rPr>
        <w:t xml:space="preserve">4. C         </w:t>
      </w:r>
    </w:p>
    <w:p>
      <w:pPr>
        <w:rPr>
          <w:rFonts w:hint="default" w:ascii="宋体"/>
          <w:color w:val="auto"/>
          <w:highlight w:val="none"/>
          <w:lang w:val="en-US" w:eastAsia="zh-CN"/>
        </w:rPr>
      </w:pPr>
      <w:r>
        <w:rPr>
          <w:rFonts w:ascii="宋体"/>
          <w:color w:val="auto"/>
          <w:highlight w:val="none"/>
        </w:rPr>
        <w:t xml:space="preserve"> </w:t>
      </w:r>
      <w:r>
        <w:rPr>
          <w:rFonts w:hint="eastAsia" w:ascii="宋体"/>
          <w:color w:val="auto"/>
          <w:highlight w:val="none"/>
          <w:lang w:val="en-US" w:eastAsia="zh-CN"/>
        </w:rPr>
        <w:t>11</w:t>
      </w:r>
      <w:r>
        <w:rPr>
          <w:rFonts w:ascii="宋体"/>
          <w:color w:val="auto"/>
          <w:highlight w:val="none"/>
        </w:rPr>
        <w:t xml:space="preserve">5. C    </w:t>
      </w:r>
      <w:r>
        <w:rPr>
          <w:rFonts w:hint="eastAsia" w:ascii="宋体"/>
          <w:color w:val="auto"/>
          <w:highlight w:val="none"/>
          <w:lang w:val="en-US" w:eastAsia="zh-CN"/>
        </w:rPr>
        <w:t xml:space="preserve"> </w:t>
      </w:r>
      <w:r>
        <w:rPr>
          <w:rFonts w:hint="default" w:ascii="宋体"/>
          <w:color w:val="auto"/>
          <w:highlight w:val="none"/>
          <w:lang w:val="en-US" w:eastAsia="zh-CN"/>
        </w:rPr>
        <w:t xml:space="preserve">    </w:t>
      </w:r>
      <w:r>
        <w:rPr>
          <w:rFonts w:hint="eastAsia" w:ascii="宋体"/>
          <w:color w:val="auto"/>
          <w:highlight w:val="none"/>
          <w:lang w:val="en-US" w:eastAsia="zh-CN"/>
        </w:rPr>
        <w:t>11</w:t>
      </w:r>
      <w:r>
        <w:rPr>
          <w:rFonts w:hint="default" w:ascii="宋体"/>
          <w:color w:val="auto"/>
          <w:highlight w:val="none"/>
          <w:lang w:val="en-US" w:eastAsia="zh-CN"/>
        </w:rPr>
        <w:t xml:space="preserve">6. A         </w:t>
      </w:r>
      <w:r>
        <w:rPr>
          <w:rFonts w:hint="eastAsia" w:ascii="宋体"/>
          <w:color w:val="auto"/>
          <w:highlight w:val="none"/>
          <w:lang w:val="en-US" w:eastAsia="zh-CN"/>
        </w:rPr>
        <w:t>11</w:t>
      </w:r>
      <w:r>
        <w:rPr>
          <w:rFonts w:hint="default" w:ascii="宋体"/>
          <w:color w:val="auto"/>
          <w:highlight w:val="none"/>
          <w:lang w:val="en-US" w:eastAsia="zh-CN"/>
        </w:rPr>
        <w:t xml:space="preserve">7. B         </w:t>
      </w:r>
      <w:r>
        <w:rPr>
          <w:rFonts w:hint="eastAsia" w:ascii="宋体"/>
          <w:color w:val="auto"/>
          <w:highlight w:val="none"/>
          <w:lang w:val="en-US" w:eastAsia="zh-CN"/>
        </w:rPr>
        <w:t>11</w:t>
      </w:r>
      <w:r>
        <w:rPr>
          <w:rFonts w:hint="default" w:ascii="宋体"/>
          <w:color w:val="auto"/>
          <w:highlight w:val="none"/>
          <w:lang w:val="en-US" w:eastAsia="zh-CN"/>
        </w:rPr>
        <w:t xml:space="preserve">8. B         </w:t>
      </w:r>
      <w:r>
        <w:rPr>
          <w:rFonts w:hint="eastAsia" w:ascii="宋体"/>
          <w:color w:val="auto"/>
          <w:highlight w:val="none"/>
          <w:lang w:val="en-US" w:eastAsia="zh-CN"/>
        </w:rPr>
        <w:t>11</w:t>
      </w:r>
      <w:r>
        <w:rPr>
          <w:rFonts w:hint="default" w:ascii="宋体"/>
          <w:color w:val="auto"/>
          <w:highlight w:val="none"/>
          <w:lang w:val="en-US" w:eastAsia="zh-CN"/>
        </w:rPr>
        <w:t xml:space="preserve">9. C         </w:t>
      </w:r>
      <w:r>
        <w:rPr>
          <w:rFonts w:hint="eastAsia" w:ascii="宋体"/>
          <w:color w:val="auto"/>
          <w:highlight w:val="none"/>
          <w:lang w:val="en-US" w:eastAsia="zh-CN"/>
        </w:rPr>
        <w:t>12</w:t>
      </w:r>
      <w:r>
        <w:rPr>
          <w:rFonts w:hint="default" w:ascii="宋体"/>
          <w:color w:val="auto"/>
          <w:highlight w:val="none"/>
          <w:lang w:val="en-US" w:eastAsia="zh-CN"/>
        </w:rPr>
        <w:t xml:space="preserve">0. B </w:t>
      </w:r>
    </w:p>
    <w:p>
      <w:pPr>
        <w:ind w:firstLine="210" w:firstLineChars="100"/>
        <w:jc w:val="left"/>
        <w:rPr>
          <w:rFonts w:hint="eastAsia" w:ascii="宋体"/>
          <w:color w:val="auto"/>
          <w:highlight w:val="none"/>
          <w:lang w:val="en-US" w:eastAsia="zh-CN"/>
        </w:rPr>
      </w:pPr>
      <w:r>
        <w:rPr>
          <w:rFonts w:hint="eastAsia" w:ascii="宋体"/>
          <w:color w:val="auto"/>
          <w:highlight w:val="none"/>
          <w:lang w:val="en-US" w:eastAsia="zh-CN"/>
        </w:rPr>
        <w:t xml:space="preserve">121.C         122. D         123. D         124. B         125. A         126.C         </w:t>
      </w:r>
    </w:p>
    <w:p>
      <w:pPr>
        <w:rPr>
          <w:rFonts w:hint="eastAsia" w:ascii="宋体"/>
          <w:color w:val="auto"/>
          <w:highlight w:val="none"/>
        </w:rPr>
      </w:pPr>
      <w:r>
        <w:rPr>
          <w:rFonts w:hint="eastAsia" w:ascii="宋体"/>
          <w:color w:val="auto"/>
          <w:highlight w:val="none"/>
          <w:lang w:val="en-US" w:eastAsia="zh-CN"/>
        </w:rPr>
        <w:t xml:space="preserve"> 127. C      </w:t>
      </w:r>
      <w:r>
        <w:rPr>
          <w:rFonts w:hint="eastAsia" w:ascii="宋体"/>
          <w:color w:val="auto"/>
          <w:highlight w:val="none"/>
        </w:rPr>
        <w:t xml:space="preserve">   </w:t>
      </w:r>
      <w:r>
        <w:rPr>
          <w:rFonts w:hint="eastAsia" w:ascii="宋体"/>
          <w:color w:val="auto"/>
          <w:highlight w:val="none"/>
          <w:lang w:val="en-US" w:eastAsia="zh-CN"/>
        </w:rPr>
        <w:t>12</w:t>
      </w:r>
      <w:r>
        <w:rPr>
          <w:rFonts w:hint="eastAsia" w:ascii="宋体"/>
          <w:color w:val="auto"/>
          <w:highlight w:val="none"/>
        </w:rPr>
        <w:t xml:space="preserve">8. B         </w:t>
      </w:r>
      <w:r>
        <w:rPr>
          <w:rFonts w:hint="eastAsia" w:ascii="宋体"/>
          <w:color w:val="auto"/>
          <w:highlight w:val="none"/>
          <w:lang w:val="en-US" w:eastAsia="zh-CN"/>
        </w:rPr>
        <w:t>12</w:t>
      </w:r>
      <w:r>
        <w:rPr>
          <w:rFonts w:hint="eastAsia" w:ascii="宋体"/>
          <w:color w:val="auto"/>
          <w:highlight w:val="none"/>
        </w:rPr>
        <w:t xml:space="preserve">9. B         </w:t>
      </w:r>
      <w:r>
        <w:rPr>
          <w:rFonts w:hint="eastAsia" w:ascii="宋体"/>
          <w:color w:val="auto"/>
          <w:highlight w:val="none"/>
          <w:lang w:val="en-US" w:eastAsia="zh-CN"/>
        </w:rPr>
        <w:t>13</w:t>
      </w:r>
      <w:r>
        <w:rPr>
          <w:rFonts w:hint="eastAsia" w:ascii="宋体"/>
          <w:color w:val="auto"/>
          <w:highlight w:val="none"/>
        </w:rPr>
        <w:t>0.</w:t>
      </w:r>
      <w:r>
        <w:rPr>
          <w:rFonts w:hint="eastAsia" w:ascii="宋体"/>
          <w:color w:val="auto"/>
          <w:highlight w:val="none"/>
          <w:lang w:val="en-US" w:eastAsia="zh-CN"/>
        </w:rPr>
        <w:t xml:space="preserve"> B</w:t>
      </w:r>
      <w:r>
        <w:rPr>
          <w:rFonts w:hint="eastAsia" w:ascii="宋体"/>
          <w:color w:val="auto"/>
          <w:highlight w:val="none"/>
        </w:rPr>
        <w:t xml:space="preserve">         </w:t>
      </w:r>
      <w:r>
        <w:rPr>
          <w:rFonts w:hint="eastAsia" w:ascii="宋体"/>
          <w:color w:val="auto"/>
          <w:highlight w:val="none"/>
          <w:lang w:val="en-US" w:eastAsia="zh-CN"/>
        </w:rPr>
        <w:t>13</w:t>
      </w:r>
      <w:r>
        <w:rPr>
          <w:rFonts w:hint="eastAsia" w:ascii="宋体"/>
          <w:color w:val="auto"/>
          <w:highlight w:val="none"/>
        </w:rPr>
        <w:t xml:space="preserve">1. A         </w:t>
      </w:r>
      <w:r>
        <w:rPr>
          <w:rFonts w:hint="eastAsia" w:ascii="宋体"/>
          <w:color w:val="auto"/>
          <w:highlight w:val="none"/>
          <w:lang w:val="en-US" w:eastAsia="zh-CN"/>
        </w:rPr>
        <w:t>13</w:t>
      </w:r>
      <w:r>
        <w:rPr>
          <w:rFonts w:hint="eastAsia" w:ascii="宋体"/>
          <w:color w:val="auto"/>
          <w:highlight w:val="none"/>
        </w:rPr>
        <w:t xml:space="preserve">2. C         </w:t>
      </w:r>
    </w:p>
    <w:p>
      <w:pPr>
        <w:rPr>
          <w:rFonts w:hint="eastAsia" w:ascii="宋体"/>
          <w:color w:val="auto"/>
          <w:highlight w:val="none"/>
        </w:rPr>
      </w:pPr>
      <w:r>
        <w:rPr>
          <w:rFonts w:hint="eastAsia" w:ascii="宋体"/>
          <w:color w:val="auto"/>
          <w:highlight w:val="none"/>
        </w:rPr>
        <w:t xml:space="preserve"> </w:t>
      </w:r>
      <w:r>
        <w:rPr>
          <w:rFonts w:hint="eastAsia" w:ascii="宋体"/>
          <w:color w:val="auto"/>
          <w:highlight w:val="none"/>
          <w:lang w:val="en-US" w:eastAsia="zh-CN"/>
        </w:rPr>
        <w:t>13</w:t>
      </w:r>
      <w:r>
        <w:rPr>
          <w:rFonts w:hint="eastAsia" w:ascii="宋体"/>
          <w:color w:val="auto"/>
          <w:highlight w:val="none"/>
        </w:rPr>
        <w:t xml:space="preserve">3. C         </w:t>
      </w:r>
      <w:r>
        <w:rPr>
          <w:rFonts w:hint="eastAsia" w:ascii="宋体"/>
          <w:color w:val="auto"/>
          <w:highlight w:val="none"/>
          <w:lang w:val="en-US" w:eastAsia="zh-CN"/>
        </w:rPr>
        <w:t>13</w:t>
      </w:r>
      <w:r>
        <w:rPr>
          <w:rFonts w:hint="eastAsia" w:ascii="宋体"/>
          <w:color w:val="auto"/>
          <w:highlight w:val="none"/>
        </w:rPr>
        <w:t xml:space="preserve">4. B         </w:t>
      </w:r>
      <w:r>
        <w:rPr>
          <w:rFonts w:hint="eastAsia" w:ascii="宋体"/>
          <w:color w:val="auto"/>
          <w:highlight w:val="none"/>
          <w:lang w:val="en-US" w:eastAsia="zh-CN"/>
        </w:rPr>
        <w:t>13</w:t>
      </w:r>
      <w:r>
        <w:rPr>
          <w:rFonts w:hint="eastAsia" w:ascii="宋体"/>
          <w:color w:val="auto"/>
          <w:highlight w:val="none"/>
        </w:rPr>
        <w:t xml:space="preserve">5. C         </w:t>
      </w:r>
      <w:r>
        <w:rPr>
          <w:rFonts w:hint="eastAsia" w:ascii="宋体"/>
          <w:color w:val="auto"/>
          <w:highlight w:val="none"/>
          <w:lang w:val="en-US" w:eastAsia="zh-CN"/>
        </w:rPr>
        <w:t>13</w:t>
      </w:r>
      <w:r>
        <w:rPr>
          <w:rFonts w:hint="eastAsia" w:ascii="宋体"/>
          <w:color w:val="auto"/>
          <w:highlight w:val="none"/>
        </w:rPr>
        <w:t xml:space="preserve">6. B         </w:t>
      </w:r>
      <w:r>
        <w:rPr>
          <w:rFonts w:hint="eastAsia" w:ascii="宋体"/>
          <w:color w:val="auto"/>
          <w:highlight w:val="none"/>
          <w:lang w:val="en-US" w:eastAsia="zh-CN"/>
        </w:rPr>
        <w:t>13</w:t>
      </w:r>
      <w:r>
        <w:rPr>
          <w:rFonts w:hint="eastAsia" w:ascii="宋体"/>
          <w:color w:val="auto"/>
          <w:highlight w:val="none"/>
        </w:rPr>
        <w:t xml:space="preserve">7. A         </w:t>
      </w:r>
      <w:r>
        <w:rPr>
          <w:rFonts w:hint="eastAsia" w:ascii="宋体"/>
          <w:color w:val="auto"/>
          <w:highlight w:val="none"/>
          <w:lang w:val="en-US" w:eastAsia="zh-CN"/>
        </w:rPr>
        <w:t>13</w:t>
      </w:r>
      <w:r>
        <w:rPr>
          <w:rFonts w:hint="eastAsia" w:ascii="宋体"/>
          <w:color w:val="auto"/>
          <w:highlight w:val="none"/>
        </w:rPr>
        <w:t xml:space="preserve">8. D         </w:t>
      </w:r>
    </w:p>
    <w:p>
      <w:pPr>
        <w:rPr>
          <w:rFonts w:hint="eastAsia" w:ascii="宋体"/>
          <w:color w:val="auto"/>
          <w:highlight w:val="none"/>
        </w:rPr>
      </w:pPr>
      <w:r>
        <w:rPr>
          <w:rFonts w:hint="eastAsia" w:ascii="宋体"/>
          <w:color w:val="auto"/>
          <w:highlight w:val="none"/>
        </w:rPr>
        <w:t xml:space="preserve"> </w:t>
      </w:r>
      <w:r>
        <w:rPr>
          <w:rFonts w:hint="eastAsia" w:ascii="宋体"/>
          <w:color w:val="auto"/>
          <w:highlight w:val="none"/>
          <w:lang w:val="en-US" w:eastAsia="zh-CN"/>
        </w:rPr>
        <w:t>13</w:t>
      </w:r>
      <w:r>
        <w:rPr>
          <w:rFonts w:hint="eastAsia" w:ascii="宋体"/>
          <w:color w:val="auto"/>
          <w:highlight w:val="none"/>
        </w:rPr>
        <w:t xml:space="preserve">9. </w:t>
      </w:r>
      <w:r>
        <w:rPr>
          <w:rFonts w:hint="eastAsia" w:ascii="宋体"/>
          <w:highlight w:val="none"/>
        </w:rPr>
        <w:t>B</w:t>
      </w:r>
      <w:r>
        <w:rPr>
          <w:rFonts w:hint="eastAsia" w:ascii="宋体"/>
          <w:color w:val="auto"/>
          <w:highlight w:val="none"/>
        </w:rPr>
        <w:t xml:space="preserve">         </w:t>
      </w:r>
      <w:r>
        <w:rPr>
          <w:rFonts w:hint="eastAsia" w:ascii="宋体"/>
          <w:color w:val="auto"/>
          <w:highlight w:val="none"/>
          <w:lang w:val="en-US" w:eastAsia="zh-CN"/>
        </w:rPr>
        <w:t>14</w:t>
      </w:r>
      <w:r>
        <w:rPr>
          <w:rFonts w:hint="eastAsia" w:ascii="宋体"/>
          <w:color w:val="auto"/>
          <w:highlight w:val="none"/>
        </w:rPr>
        <w:t xml:space="preserve">0. B         </w:t>
      </w:r>
      <w:r>
        <w:rPr>
          <w:rFonts w:hint="eastAsia" w:ascii="宋体"/>
          <w:color w:val="auto"/>
          <w:highlight w:val="none"/>
          <w:lang w:val="en-US" w:eastAsia="zh-CN"/>
        </w:rPr>
        <w:t>14</w:t>
      </w:r>
      <w:r>
        <w:rPr>
          <w:rFonts w:hint="eastAsia" w:ascii="宋体"/>
          <w:color w:val="auto"/>
          <w:highlight w:val="none"/>
        </w:rPr>
        <w:t xml:space="preserve">1. D         </w:t>
      </w:r>
      <w:r>
        <w:rPr>
          <w:rFonts w:hint="eastAsia" w:ascii="宋体"/>
          <w:color w:val="auto"/>
          <w:highlight w:val="none"/>
          <w:lang w:val="en-US" w:eastAsia="zh-CN"/>
        </w:rPr>
        <w:t>14</w:t>
      </w:r>
      <w:r>
        <w:rPr>
          <w:rFonts w:hint="eastAsia" w:ascii="宋体"/>
          <w:color w:val="auto"/>
          <w:highlight w:val="none"/>
        </w:rPr>
        <w:t xml:space="preserve">2. A         </w:t>
      </w:r>
      <w:r>
        <w:rPr>
          <w:rFonts w:hint="eastAsia" w:ascii="宋体"/>
          <w:color w:val="auto"/>
          <w:highlight w:val="none"/>
          <w:lang w:val="en-US" w:eastAsia="zh-CN"/>
        </w:rPr>
        <w:t>14</w:t>
      </w:r>
      <w:r>
        <w:rPr>
          <w:rFonts w:hint="eastAsia" w:ascii="宋体"/>
          <w:color w:val="auto"/>
          <w:highlight w:val="none"/>
        </w:rPr>
        <w:t xml:space="preserve">3. C         </w:t>
      </w:r>
      <w:r>
        <w:rPr>
          <w:rFonts w:hint="eastAsia" w:ascii="宋体"/>
          <w:color w:val="auto"/>
          <w:highlight w:val="none"/>
          <w:lang w:val="en-US" w:eastAsia="zh-CN"/>
        </w:rPr>
        <w:t>14</w:t>
      </w:r>
      <w:r>
        <w:rPr>
          <w:rFonts w:hint="eastAsia" w:ascii="宋体"/>
          <w:color w:val="auto"/>
          <w:highlight w:val="none"/>
        </w:rPr>
        <w:t xml:space="preserve">4. C         </w:t>
      </w:r>
    </w:p>
    <w:p>
      <w:pPr>
        <w:rPr>
          <w:rFonts w:hint="eastAsia" w:ascii="宋体"/>
          <w:color w:val="auto"/>
          <w:highlight w:val="none"/>
        </w:rPr>
      </w:pPr>
      <w:r>
        <w:rPr>
          <w:rFonts w:hint="eastAsia" w:ascii="宋体"/>
          <w:color w:val="auto"/>
          <w:highlight w:val="none"/>
        </w:rPr>
        <w:t xml:space="preserve"> </w:t>
      </w:r>
      <w:r>
        <w:rPr>
          <w:rFonts w:hint="eastAsia" w:ascii="宋体"/>
          <w:color w:val="auto"/>
          <w:highlight w:val="none"/>
          <w:lang w:val="en-US" w:eastAsia="zh-CN"/>
        </w:rPr>
        <w:t>14</w:t>
      </w:r>
      <w:r>
        <w:rPr>
          <w:rFonts w:hint="eastAsia" w:ascii="宋体"/>
          <w:color w:val="auto"/>
          <w:highlight w:val="none"/>
        </w:rPr>
        <w:t xml:space="preserve">5. B         </w:t>
      </w:r>
      <w:r>
        <w:rPr>
          <w:rFonts w:hint="eastAsia" w:ascii="宋体"/>
          <w:color w:val="auto"/>
          <w:highlight w:val="none"/>
          <w:lang w:val="en-US" w:eastAsia="zh-CN"/>
        </w:rPr>
        <w:t>14</w:t>
      </w:r>
      <w:r>
        <w:rPr>
          <w:rFonts w:hint="eastAsia" w:ascii="宋体"/>
          <w:color w:val="auto"/>
          <w:highlight w:val="none"/>
        </w:rPr>
        <w:t xml:space="preserve">6. B         </w:t>
      </w:r>
      <w:r>
        <w:rPr>
          <w:rFonts w:hint="eastAsia" w:ascii="宋体"/>
          <w:color w:val="auto"/>
          <w:highlight w:val="none"/>
          <w:lang w:val="en-US" w:eastAsia="zh-CN"/>
        </w:rPr>
        <w:t>14</w:t>
      </w:r>
      <w:r>
        <w:rPr>
          <w:rFonts w:hint="eastAsia" w:ascii="宋体"/>
          <w:color w:val="auto"/>
          <w:highlight w:val="none"/>
        </w:rPr>
        <w:t xml:space="preserve">7. D         </w:t>
      </w:r>
      <w:r>
        <w:rPr>
          <w:rFonts w:hint="eastAsia" w:ascii="宋体"/>
          <w:color w:val="auto"/>
          <w:highlight w:val="none"/>
          <w:lang w:val="en-US" w:eastAsia="zh-CN"/>
        </w:rPr>
        <w:t>14</w:t>
      </w:r>
      <w:r>
        <w:rPr>
          <w:rFonts w:hint="eastAsia" w:ascii="宋体"/>
          <w:color w:val="auto"/>
          <w:highlight w:val="none"/>
        </w:rPr>
        <w:t xml:space="preserve">8. A         </w:t>
      </w:r>
      <w:r>
        <w:rPr>
          <w:rFonts w:hint="eastAsia" w:ascii="宋体"/>
          <w:color w:val="auto"/>
          <w:highlight w:val="none"/>
          <w:lang w:val="en-US" w:eastAsia="zh-CN"/>
        </w:rPr>
        <w:t>14</w:t>
      </w:r>
      <w:r>
        <w:rPr>
          <w:rFonts w:hint="eastAsia" w:ascii="宋体"/>
          <w:color w:val="auto"/>
          <w:highlight w:val="none"/>
        </w:rPr>
        <w:t xml:space="preserve">9. C         </w:t>
      </w:r>
      <w:r>
        <w:rPr>
          <w:rFonts w:hint="eastAsia" w:ascii="宋体"/>
          <w:color w:val="auto"/>
          <w:highlight w:val="none"/>
          <w:lang w:val="en-US" w:eastAsia="zh-CN"/>
        </w:rPr>
        <w:t>15</w:t>
      </w:r>
      <w:r>
        <w:rPr>
          <w:rFonts w:hint="eastAsia" w:ascii="宋体"/>
          <w:color w:val="auto"/>
          <w:highlight w:val="none"/>
        </w:rPr>
        <w:t xml:space="preserve">0. C         </w:t>
      </w:r>
    </w:p>
    <w:p>
      <w:pPr>
        <w:rPr>
          <w:rFonts w:hint="eastAsia" w:ascii="宋体"/>
          <w:color w:val="auto"/>
          <w:highlight w:val="none"/>
        </w:rPr>
      </w:pPr>
      <w:r>
        <w:rPr>
          <w:rFonts w:hint="eastAsia" w:ascii="宋体"/>
          <w:color w:val="auto"/>
          <w:highlight w:val="none"/>
        </w:rPr>
        <w:t xml:space="preserve"> </w:t>
      </w:r>
      <w:r>
        <w:rPr>
          <w:rFonts w:hint="eastAsia" w:ascii="宋体"/>
          <w:color w:val="auto"/>
          <w:highlight w:val="none"/>
          <w:lang w:val="en-US" w:eastAsia="zh-CN"/>
        </w:rPr>
        <w:t>15</w:t>
      </w:r>
      <w:r>
        <w:rPr>
          <w:rFonts w:hint="eastAsia" w:ascii="宋体"/>
          <w:color w:val="auto"/>
          <w:highlight w:val="none"/>
        </w:rPr>
        <w:t xml:space="preserve">1. C         </w:t>
      </w:r>
      <w:r>
        <w:rPr>
          <w:rFonts w:hint="eastAsia" w:ascii="宋体"/>
          <w:color w:val="auto"/>
          <w:highlight w:val="none"/>
          <w:lang w:val="en-US" w:eastAsia="zh-CN"/>
        </w:rPr>
        <w:t>15</w:t>
      </w:r>
      <w:r>
        <w:rPr>
          <w:rFonts w:hint="eastAsia" w:ascii="宋体"/>
          <w:color w:val="auto"/>
          <w:highlight w:val="none"/>
        </w:rPr>
        <w:t xml:space="preserve">2. D         </w:t>
      </w:r>
      <w:r>
        <w:rPr>
          <w:rFonts w:hint="eastAsia" w:ascii="宋体"/>
          <w:color w:val="auto"/>
          <w:highlight w:val="none"/>
          <w:lang w:val="en-US" w:eastAsia="zh-CN"/>
        </w:rPr>
        <w:t>15</w:t>
      </w:r>
      <w:r>
        <w:rPr>
          <w:rFonts w:hint="eastAsia" w:ascii="宋体"/>
          <w:color w:val="auto"/>
          <w:highlight w:val="none"/>
        </w:rPr>
        <w:t xml:space="preserve">3. C         </w:t>
      </w:r>
      <w:r>
        <w:rPr>
          <w:rFonts w:hint="eastAsia" w:ascii="宋体"/>
          <w:color w:val="auto"/>
          <w:highlight w:val="none"/>
          <w:lang w:val="en-US" w:eastAsia="zh-CN"/>
        </w:rPr>
        <w:t>15</w:t>
      </w:r>
      <w:r>
        <w:rPr>
          <w:rFonts w:hint="eastAsia" w:ascii="宋体"/>
          <w:color w:val="auto"/>
          <w:highlight w:val="none"/>
        </w:rPr>
        <w:t xml:space="preserve">4. B         </w:t>
      </w:r>
      <w:r>
        <w:rPr>
          <w:rFonts w:hint="eastAsia" w:ascii="宋体"/>
          <w:color w:val="auto"/>
          <w:highlight w:val="none"/>
          <w:lang w:val="en-US" w:eastAsia="zh-CN"/>
        </w:rPr>
        <w:t>15</w:t>
      </w:r>
      <w:r>
        <w:rPr>
          <w:rFonts w:hint="eastAsia" w:ascii="宋体"/>
          <w:color w:val="auto"/>
          <w:highlight w:val="none"/>
        </w:rPr>
        <w:t xml:space="preserve">5. C         </w:t>
      </w:r>
      <w:r>
        <w:rPr>
          <w:rFonts w:hint="eastAsia" w:ascii="宋体"/>
          <w:color w:val="auto"/>
          <w:highlight w:val="none"/>
          <w:lang w:val="en-US" w:eastAsia="zh-CN"/>
        </w:rPr>
        <w:t>15</w:t>
      </w:r>
      <w:r>
        <w:rPr>
          <w:rFonts w:hint="eastAsia" w:ascii="宋体"/>
          <w:color w:val="auto"/>
          <w:highlight w:val="none"/>
        </w:rPr>
        <w:t xml:space="preserve">6. A         </w:t>
      </w:r>
    </w:p>
    <w:p>
      <w:pPr>
        <w:rPr>
          <w:rFonts w:hint="eastAsia" w:ascii="宋体"/>
          <w:color w:val="auto"/>
          <w:highlight w:val="none"/>
        </w:rPr>
      </w:pPr>
      <w:r>
        <w:rPr>
          <w:rFonts w:hint="eastAsia" w:ascii="宋体"/>
          <w:color w:val="auto"/>
          <w:highlight w:val="none"/>
        </w:rPr>
        <w:t xml:space="preserve"> </w:t>
      </w:r>
      <w:r>
        <w:rPr>
          <w:rFonts w:hint="eastAsia" w:ascii="宋体"/>
          <w:color w:val="auto"/>
          <w:highlight w:val="none"/>
          <w:lang w:val="en-US" w:eastAsia="zh-CN"/>
        </w:rPr>
        <w:t>15</w:t>
      </w:r>
      <w:r>
        <w:rPr>
          <w:rFonts w:hint="eastAsia" w:ascii="宋体"/>
          <w:color w:val="auto"/>
          <w:highlight w:val="none"/>
        </w:rPr>
        <w:t xml:space="preserve">7. B         </w:t>
      </w:r>
      <w:r>
        <w:rPr>
          <w:rFonts w:hint="eastAsia" w:ascii="宋体"/>
          <w:color w:val="auto"/>
          <w:highlight w:val="none"/>
          <w:lang w:val="en-US" w:eastAsia="zh-CN"/>
        </w:rPr>
        <w:t>15</w:t>
      </w:r>
      <w:r>
        <w:rPr>
          <w:rFonts w:hint="eastAsia" w:ascii="宋体"/>
          <w:color w:val="auto"/>
          <w:highlight w:val="none"/>
        </w:rPr>
        <w:t xml:space="preserve">8. </w:t>
      </w:r>
      <w:r>
        <w:rPr>
          <w:rFonts w:hint="eastAsia" w:ascii="宋体"/>
          <w:color w:val="auto"/>
          <w:highlight w:val="none"/>
          <w:lang w:val="en-US" w:eastAsia="zh-CN"/>
        </w:rPr>
        <w:t>C</w:t>
      </w:r>
      <w:r>
        <w:rPr>
          <w:rFonts w:hint="eastAsia" w:ascii="宋体"/>
          <w:color w:val="auto"/>
          <w:highlight w:val="none"/>
        </w:rPr>
        <w:t xml:space="preserve">         </w:t>
      </w:r>
      <w:r>
        <w:rPr>
          <w:rFonts w:hint="eastAsia" w:ascii="宋体"/>
          <w:color w:val="auto"/>
          <w:highlight w:val="none"/>
          <w:lang w:val="en-US" w:eastAsia="zh-CN"/>
        </w:rPr>
        <w:t>15</w:t>
      </w:r>
      <w:r>
        <w:rPr>
          <w:rFonts w:hint="eastAsia" w:ascii="宋体"/>
          <w:color w:val="auto"/>
          <w:highlight w:val="none"/>
        </w:rPr>
        <w:t xml:space="preserve">9. D       </w:t>
      </w:r>
      <w:r>
        <w:rPr>
          <w:rFonts w:hint="eastAsia" w:ascii="宋体"/>
          <w:color w:val="auto"/>
          <w:highlight w:val="none"/>
          <w:lang w:val="en-US" w:eastAsia="zh-CN"/>
        </w:rPr>
        <w:t xml:space="preserve"> </w:t>
      </w:r>
      <w:r>
        <w:rPr>
          <w:rFonts w:hint="eastAsia" w:ascii="宋体"/>
          <w:color w:val="auto"/>
          <w:highlight w:val="none"/>
        </w:rPr>
        <w:t xml:space="preserve"> </w:t>
      </w:r>
      <w:r>
        <w:rPr>
          <w:rFonts w:hint="eastAsia" w:ascii="宋体"/>
          <w:color w:val="auto"/>
          <w:highlight w:val="none"/>
          <w:lang w:val="en-US" w:eastAsia="zh-CN"/>
        </w:rPr>
        <w:t>16</w:t>
      </w:r>
      <w:r>
        <w:rPr>
          <w:rFonts w:hint="eastAsia" w:ascii="宋体"/>
          <w:color w:val="auto"/>
          <w:highlight w:val="none"/>
        </w:rPr>
        <w:t xml:space="preserve">0. C         </w:t>
      </w:r>
      <w:r>
        <w:rPr>
          <w:rFonts w:hint="eastAsia" w:ascii="宋体"/>
          <w:color w:val="auto"/>
          <w:highlight w:val="none"/>
          <w:lang w:val="en-US" w:eastAsia="zh-CN"/>
        </w:rPr>
        <w:t>16</w:t>
      </w:r>
      <w:r>
        <w:rPr>
          <w:rFonts w:hint="eastAsia" w:ascii="宋体"/>
          <w:color w:val="auto"/>
          <w:highlight w:val="none"/>
        </w:rPr>
        <w:t xml:space="preserve">1. B        </w:t>
      </w:r>
      <w:r>
        <w:rPr>
          <w:rFonts w:hint="eastAsia" w:ascii="宋体"/>
          <w:color w:val="auto"/>
          <w:highlight w:val="none"/>
          <w:lang w:val="en-US" w:eastAsia="zh-CN"/>
        </w:rPr>
        <w:t xml:space="preserve"> 16</w:t>
      </w:r>
      <w:r>
        <w:rPr>
          <w:rFonts w:hint="eastAsia" w:ascii="宋体"/>
          <w:color w:val="auto"/>
          <w:highlight w:val="none"/>
        </w:rPr>
        <w:t xml:space="preserve">2. B         </w:t>
      </w:r>
    </w:p>
    <w:p>
      <w:pPr>
        <w:rPr>
          <w:rFonts w:hint="eastAsia" w:ascii="宋体"/>
          <w:color w:val="auto"/>
          <w:highlight w:val="none"/>
        </w:rPr>
      </w:pPr>
      <w:r>
        <w:rPr>
          <w:rFonts w:hint="eastAsia" w:ascii="宋体"/>
          <w:color w:val="auto"/>
          <w:highlight w:val="none"/>
        </w:rPr>
        <w:t xml:space="preserve"> </w:t>
      </w:r>
      <w:r>
        <w:rPr>
          <w:rFonts w:hint="eastAsia" w:ascii="宋体"/>
          <w:color w:val="auto"/>
          <w:highlight w:val="none"/>
          <w:lang w:val="en-US" w:eastAsia="zh-CN"/>
        </w:rPr>
        <w:t>16</w:t>
      </w:r>
      <w:r>
        <w:rPr>
          <w:rFonts w:hint="eastAsia" w:ascii="宋体"/>
          <w:color w:val="auto"/>
          <w:highlight w:val="none"/>
        </w:rPr>
        <w:t>3.</w:t>
      </w:r>
      <w:r>
        <w:rPr>
          <w:rFonts w:hint="eastAsia" w:ascii="宋体"/>
          <w:color w:val="auto"/>
          <w:highlight w:val="none"/>
          <w:lang w:val="en-US" w:eastAsia="zh-CN"/>
        </w:rPr>
        <w:t xml:space="preserve"> </w:t>
      </w:r>
      <w:r>
        <w:rPr>
          <w:rFonts w:hint="eastAsia" w:ascii="宋体"/>
          <w:color w:val="auto"/>
          <w:highlight w:val="none"/>
        </w:rPr>
        <w:t xml:space="preserve">C         </w:t>
      </w:r>
      <w:r>
        <w:rPr>
          <w:rFonts w:hint="eastAsia" w:ascii="宋体"/>
          <w:color w:val="auto"/>
          <w:highlight w:val="none"/>
          <w:lang w:val="en-US" w:eastAsia="zh-CN"/>
        </w:rPr>
        <w:t>16</w:t>
      </w:r>
      <w:r>
        <w:rPr>
          <w:rFonts w:hint="eastAsia" w:ascii="宋体"/>
          <w:color w:val="auto"/>
          <w:highlight w:val="none"/>
        </w:rPr>
        <w:t>4.</w:t>
      </w:r>
      <w:r>
        <w:rPr>
          <w:rFonts w:hint="eastAsia" w:ascii="宋体"/>
          <w:color w:val="auto"/>
          <w:highlight w:val="none"/>
          <w:lang w:val="en-US" w:eastAsia="zh-CN"/>
        </w:rPr>
        <w:t xml:space="preserve"> B</w:t>
      </w:r>
      <w:r>
        <w:rPr>
          <w:rFonts w:hint="eastAsia" w:ascii="宋体"/>
          <w:color w:val="auto"/>
          <w:highlight w:val="none"/>
        </w:rPr>
        <w:t xml:space="preserve">      </w:t>
      </w:r>
      <w:r>
        <w:rPr>
          <w:rFonts w:hint="eastAsia" w:ascii="宋体"/>
          <w:color w:val="auto"/>
          <w:highlight w:val="none"/>
          <w:lang w:val="en-US" w:eastAsia="zh-CN"/>
        </w:rPr>
        <w:t xml:space="preserve"> </w:t>
      </w:r>
      <w:r>
        <w:rPr>
          <w:rFonts w:hint="eastAsia" w:ascii="宋体"/>
          <w:color w:val="auto"/>
          <w:highlight w:val="none"/>
        </w:rPr>
        <w:t xml:space="preserve">  </w:t>
      </w:r>
      <w:r>
        <w:rPr>
          <w:rFonts w:hint="eastAsia" w:ascii="宋体"/>
          <w:color w:val="auto"/>
          <w:highlight w:val="none"/>
          <w:lang w:val="en-US" w:eastAsia="zh-CN"/>
        </w:rPr>
        <w:t>16</w:t>
      </w:r>
      <w:r>
        <w:rPr>
          <w:rFonts w:hint="eastAsia" w:ascii="宋体"/>
          <w:color w:val="auto"/>
          <w:highlight w:val="none"/>
        </w:rPr>
        <w:t xml:space="preserve">5. B         </w:t>
      </w:r>
      <w:r>
        <w:rPr>
          <w:rFonts w:hint="eastAsia" w:ascii="宋体"/>
          <w:color w:val="auto"/>
          <w:highlight w:val="none"/>
          <w:lang w:val="en-US" w:eastAsia="zh-CN"/>
        </w:rPr>
        <w:t>16</w:t>
      </w:r>
      <w:r>
        <w:rPr>
          <w:rFonts w:hint="eastAsia" w:ascii="宋体"/>
          <w:color w:val="auto"/>
          <w:highlight w:val="none"/>
        </w:rPr>
        <w:t xml:space="preserve">6. C         </w:t>
      </w:r>
      <w:r>
        <w:rPr>
          <w:rFonts w:hint="eastAsia" w:ascii="宋体"/>
          <w:color w:val="auto"/>
          <w:highlight w:val="none"/>
          <w:lang w:val="en-US" w:eastAsia="zh-CN"/>
        </w:rPr>
        <w:t>16</w:t>
      </w:r>
      <w:r>
        <w:rPr>
          <w:rFonts w:hint="eastAsia" w:ascii="宋体"/>
          <w:color w:val="auto"/>
          <w:highlight w:val="none"/>
        </w:rPr>
        <w:t xml:space="preserve">7. B         </w:t>
      </w:r>
      <w:r>
        <w:rPr>
          <w:rFonts w:hint="eastAsia" w:ascii="宋体"/>
          <w:color w:val="auto"/>
          <w:highlight w:val="none"/>
          <w:lang w:val="en-US" w:eastAsia="zh-CN"/>
        </w:rPr>
        <w:t>16</w:t>
      </w:r>
      <w:r>
        <w:rPr>
          <w:rFonts w:hint="eastAsia" w:ascii="宋体"/>
          <w:color w:val="auto"/>
          <w:highlight w:val="none"/>
        </w:rPr>
        <w:t xml:space="preserve">8. D         </w:t>
      </w:r>
    </w:p>
    <w:p>
      <w:pPr>
        <w:rPr>
          <w:rFonts w:hint="eastAsia" w:ascii="宋体"/>
          <w:color w:val="auto"/>
          <w:highlight w:val="none"/>
        </w:rPr>
      </w:pPr>
      <w:r>
        <w:rPr>
          <w:rFonts w:hint="eastAsia" w:ascii="宋体"/>
          <w:color w:val="auto"/>
          <w:highlight w:val="none"/>
        </w:rPr>
        <w:t xml:space="preserve"> </w:t>
      </w:r>
      <w:r>
        <w:rPr>
          <w:rFonts w:hint="eastAsia" w:ascii="宋体"/>
          <w:color w:val="auto"/>
          <w:highlight w:val="none"/>
          <w:lang w:val="en-US" w:eastAsia="zh-CN"/>
        </w:rPr>
        <w:t>16</w:t>
      </w:r>
      <w:r>
        <w:rPr>
          <w:rFonts w:hint="eastAsia" w:ascii="宋体"/>
          <w:color w:val="auto"/>
          <w:highlight w:val="none"/>
        </w:rPr>
        <w:t xml:space="preserve">9. A         </w:t>
      </w:r>
      <w:r>
        <w:rPr>
          <w:rFonts w:hint="eastAsia" w:ascii="宋体"/>
          <w:color w:val="auto"/>
          <w:highlight w:val="none"/>
          <w:lang w:val="en-US" w:eastAsia="zh-CN"/>
        </w:rPr>
        <w:t>17</w:t>
      </w:r>
      <w:r>
        <w:rPr>
          <w:rFonts w:hint="eastAsia" w:ascii="宋体"/>
          <w:color w:val="auto"/>
          <w:highlight w:val="none"/>
        </w:rPr>
        <w:t xml:space="preserve">0. D         </w:t>
      </w:r>
      <w:r>
        <w:rPr>
          <w:rFonts w:hint="eastAsia" w:ascii="宋体"/>
          <w:color w:val="auto"/>
          <w:highlight w:val="none"/>
          <w:lang w:val="en-US" w:eastAsia="zh-CN"/>
        </w:rPr>
        <w:t>17</w:t>
      </w:r>
      <w:r>
        <w:rPr>
          <w:rFonts w:hint="eastAsia" w:ascii="宋体"/>
          <w:color w:val="auto"/>
          <w:highlight w:val="none"/>
        </w:rPr>
        <w:t xml:space="preserve">1. A         </w:t>
      </w:r>
      <w:r>
        <w:rPr>
          <w:rFonts w:hint="eastAsia" w:ascii="宋体"/>
          <w:color w:val="auto"/>
          <w:highlight w:val="none"/>
          <w:lang w:val="en-US" w:eastAsia="zh-CN"/>
        </w:rPr>
        <w:t>17</w:t>
      </w:r>
      <w:r>
        <w:rPr>
          <w:rFonts w:hint="eastAsia" w:ascii="宋体"/>
          <w:color w:val="auto"/>
          <w:highlight w:val="none"/>
        </w:rPr>
        <w:t xml:space="preserve">2. A         </w:t>
      </w:r>
      <w:r>
        <w:rPr>
          <w:rFonts w:hint="eastAsia" w:ascii="宋体"/>
          <w:color w:val="auto"/>
          <w:highlight w:val="none"/>
          <w:lang w:val="en-US" w:eastAsia="zh-CN"/>
        </w:rPr>
        <w:t>17</w:t>
      </w:r>
      <w:r>
        <w:rPr>
          <w:rFonts w:hint="eastAsia" w:ascii="宋体"/>
          <w:color w:val="auto"/>
          <w:highlight w:val="none"/>
        </w:rPr>
        <w:t xml:space="preserve">3. </w:t>
      </w:r>
      <w:r>
        <w:rPr>
          <w:rFonts w:hint="eastAsia" w:ascii="宋体"/>
          <w:color w:val="auto"/>
          <w:highlight w:val="none"/>
          <w:lang w:val="en-US" w:eastAsia="zh-CN"/>
        </w:rPr>
        <w:t>D</w:t>
      </w:r>
      <w:r>
        <w:rPr>
          <w:rFonts w:hint="eastAsia" w:ascii="宋体"/>
          <w:color w:val="auto"/>
          <w:highlight w:val="none"/>
        </w:rPr>
        <w:t xml:space="preserve">         </w:t>
      </w:r>
      <w:r>
        <w:rPr>
          <w:rFonts w:hint="eastAsia" w:ascii="宋体"/>
          <w:color w:val="auto"/>
          <w:highlight w:val="none"/>
          <w:lang w:val="en-US" w:eastAsia="zh-CN"/>
        </w:rPr>
        <w:t>17</w:t>
      </w:r>
      <w:r>
        <w:rPr>
          <w:rFonts w:hint="eastAsia" w:ascii="宋体"/>
          <w:color w:val="auto"/>
          <w:highlight w:val="none"/>
        </w:rPr>
        <w:t xml:space="preserve">4. </w:t>
      </w:r>
      <w:r>
        <w:rPr>
          <w:rFonts w:hint="eastAsia" w:ascii="宋体"/>
          <w:color w:val="auto"/>
          <w:highlight w:val="none"/>
          <w:lang w:val="en-US" w:eastAsia="zh-CN"/>
        </w:rPr>
        <w:t>D</w:t>
      </w:r>
      <w:r>
        <w:rPr>
          <w:rFonts w:hint="eastAsia" w:ascii="宋体"/>
          <w:color w:val="auto"/>
          <w:highlight w:val="none"/>
        </w:rPr>
        <w:t xml:space="preserve">         </w:t>
      </w:r>
    </w:p>
    <w:p>
      <w:pPr>
        <w:ind w:left="210" w:hanging="210" w:hangingChars="100"/>
        <w:rPr>
          <w:rFonts w:hint="eastAsia" w:ascii="宋体"/>
          <w:color w:val="auto"/>
          <w:highlight w:val="none"/>
        </w:rPr>
      </w:pPr>
      <w:r>
        <w:rPr>
          <w:rFonts w:hint="eastAsia" w:ascii="宋体"/>
          <w:color w:val="auto"/>
          <w:highlight w:val="none"/>
        </w:rPr>
        <w:t xml:space="preserve"> </w:t>
      </w:r>
      <w:r>
        <w:rPr>
          <w:rFonts w:hint="eastAsia" w:ascii="宋体"/>
          <w:color w:val="auto"/>
          <w:highlight w:val="none"/>
          <w:lang w:val="en-US" w:eastAsia="zh-CN"/>
        </w:rPr>
        <w:t>17</w:t>
      </w:r>
      <w:r>
        <w:rPr>
          <w:rFonts w:hint="eastAsia" w:ascii="宋体"/>
          <w:color w:val="auto"/>
          <w:highlight w:val="none"/>
        </w:rPr>
        <w:t xml:space="preserve">5. C         </w:t>
      </w:r>
      <w:r>
        <w:rPr>
          <w:rFonts w:hint="eastAsia" w:ascii="宋体"/>
          <w:color w:val="auto"/>
          <w:highlight w:val="none"/>
          <w:lang w:val="en-US" w:eastAsia="zh-CN"/>
        </w:rPr>
        <w:t>17</w:t>
      </w:r>
      <w:r>
        <w:rPr>
          <w:rFonts w:hint="eastAsia" w:ascii="宋体"/>
          <w:color w:val="auto"/>
          <w:highlight w:val="none"/>
        </w:rPr>
        <w:t xml:space="preserve">6. B         </w:t>
      </w:r>
      <w:r>
        <w:rPr>
          <w:rFonts w:hint="eastAsia" w:ascii="宋体"/>
          <w:color w:val="auto"/>
          <w:highlight w:val="none"/>
          <w:lang w:val="en-US" w:eastAsia="zh-CN"/>
        </w:rPr>
        <w:t>17</w:t>
      </w:r>
      <w:r>
        <w:rPr>
          <w:rFonts w:hint="eastAsia" w:ascii="宋体"/>
          <w:color w:val="auto"/>
          <w:highlight w:val="none"/>
        </w:rPr>
        <w:t xml:space="preserve">7. A         </w:t>
      </w:r>
      <w:r>
        <w:rPr>
          <w:rFonts w:hint="eastAsia" w:ascii="宋体"/>
          <w:color w:val="auto"/>
          <w:highlight w:val="none"/>
          <w:lang w:val="en-US" w:eastAsia="zh-CN"/>
        </w:rPr>
        <w:t>17</w:t>
      </w:r>
      <w:r>
        <w:rPr>
          <w:rFonts w:hint="eastAsia" w:ascii="宋体"/>
          <w:color w:val="auto"/>
          <w:highlight w:val="none"/>
        </w:rPr>
        <w:t xml:space="preserve">8. C         </w:t>
      </w:r>
      <w:r>
        <w:rPr>
          <w:rFonts w:hint="eastAsia" w:ascii="宋体"/>
          <w:color w:val="auto"/>
          <w:highlight w:val="none"/>
          <w:lang w:val="en-US" w:eastAsia="zh-CN"/>
        </w:rPr>
        <w:t>17</w:t>
      </w:r>
      <w:r>
        <w:rPr>
          <w:rFonts w:hint="eastAsia" w:ascii="宋体"/>
          <w:color w:val="auto"/>
          <w:highlight w:val="none"/>
        </w:rPr>
        <w:t xml:space="preserve">9. D         </w:t>
      </w:r>
      <w:r>
        <w:rPr>
          <w:rFonts w:hint="eastAsia" w:ascii="宋体"/>
          <w:color w:val="auto"/>
          <w:highlight w:val="none"/>
          <w:lang w:val="en-US" w:eastAsia="zh-CN"/>
        </w:rPr>
        <w:t>18</w:t>
      </w:r>
      <w:r>
        <w:rPr>
          <w:rFonts w:hint="eastAsia" w:ascii="宋体"/>
          <w:color w:val="auto"/>
          <w:highlight w:val="none"/>
        </w:rPr>
        <w:t xml:space="preserve">0. B   </w:t>
      </w:r>
    </w:p>
    <w:p>
      <w:pPr>
        <w:ind w:left="210" w:hanging="210" w:hangingChars="100"/>
        <w:rPr>
          <w:rFonts w:hint="default" w:ascii="宋体" w:eastAsiaTheme="minorEastAsia"/>
          <w:color w:val="auto"/>
          <w:highlight w:val="none"/>
          <w:lang w:val="en-US" w:eastAsia="zh-CN"/>
        </w:rPr>
      </w:pPr>
      <w:r>
        <w:rPr>
          <w:rFonts w:hint="eastAsia" w:ascii="宋体"/>
          <w:color w:val="auto"/>
          <w:highlight w:val="none"/>
          <w:lang w:val="en-US" w:eastAsia="zh-CN"/>
        </w:rPr>
        <w:t xml:space="preserve"> 181. </w:t>
      </w:r>
      <w:r>
        <w:rPr>
          <w:rFonts w:hint="eastAsia" w:ascii="宋体" w:hAnsi="宋体" w:eastAsia="宋体" w:cs="宋体"/>
          <w:color w:val="000000"/>
          <w:kern w:val="0"/>
          <w:sz w:val="21"/>
          <w:szCs w:val="21"/>
          <w:highlight w:val="none"/>
          <w:lang w:val="en-US" w:eastAsia="zh-CN" w:bidi="ar-SA"/>
        </w:rPr>
        <w:t>A         182．B         183．B         184．C         185．C         186．A</w:t>
      </w:r>
    </w:p>
    <w:p>
      <w:pPr>
        <w:ind w:left="210" w:hanging="210" w:hangingChars="100"/>
        <w:rPr>
          <w:rFonts w:hint="eastAsia" w:ascii="宋体"/>
          <w:color w:val="auto"/>
          <w:highlight w:val="none"/>
        </w:rPr>
      </w:pPr>
      <w:r>
        <w:rPr>
          <w:rFonts w:hint="eastAsia" w:ascii="宋体"/>
          <w:color w:val="auto"/>
          <w:highlight w:val="none"/>
        </w:rPr>
        <w:t xml:space="preserve"> </w:t>
      </w:r>
      <w:r>
        <w:rPr>
          <w:rFonts w:hint="eastAsia" w:ascii="宋体"/>
          <w:color w:val="auto"/>
          <w:highlight w:val="none"/>
          <w:lang w:val="en-US" w:eastAsia="zh-CN"/>
        </w:rPr>
        <w:t>187.</w:t>
      </w:r>
      <w:r>
        <w:rPr>
          <w:rFonts w:hint="eastAsia" w:ascii="宋体" w:hAnsi="宋体" w:eastAsia="宋体" w:cs="宋体"/>
          <w:color w:val="000000"/>
          <w:kern w:val="0"/>
          <w:sz w:val="21"/>
          <w:szCs w:val="21"/>
          <w:highlight w:val="none"/>
          <w:lang w:val="en-US" w:eastAsia="zh-CN" w:bidi="ar-SA"/>
        </w:rPr>
        <w:t xml:space="preserve"> </w:t>
      </w:r>
      <w:r>
        <w:rPr>
          <w:rFonts w:hint="eastAsia" w:ascii="宋体"/>
          <w:color w:val="auto"/>
          <w:highlight w:val="none"/>
        </w:rPr>
        <w:t>B</w:t>
      </w:r>
      <w:r>
        <w:rPr>
          <w:rFonts w:hint="eastAsia" w:ascii="宋体" w:hAnsi="宋体" w:eastAsia="宋体" w:cs="宋体"/>
          <w:color w:val="000000"/>
          <w:kern w:val="0"/>
          <w:sz w:val="21"/>
          <w:szCs w:val="21"/>
          <w:highlight w:val="none"/>
          <w:lang w:val="en-US" w:eastAsia="zh-CN" w:bidi="ar-SA"/>
        </w:rPr>
        <w:t xml:space="preserve">    </w:t>
      </w:r>
      <w:r>
        <w:rPr>
          <w:rFonts w:hint="eastAsia" w:ascii="宋体"/>
          <w:color w:val="auto"/>
          <w:highlight w:val="none"/>
        </w:rPr>
        <mc:AlternateContent>
          <mc:Choice Requires="wpg">
            <w:drawing>
              <wp:anchor distT="0" distB="0" distL="114300" distR="114300" simplePos="0" relativeHeight="251660288" behindDoc="0" locked="0" layoutInCell="1" allowOverlap="1">
                <wp:simplePos x="0" y="0"/>
                <wp:positionH relativeFrom="column">
                  <wp:posOffset>10680700</wp:posOffset>
                </wp:positionH>
                <wp:positionV relativeFrom="paragraph">
                  <wp:posOffset>-495300</wp:posOffset>
                </wp:positionV>
                <wp:extent cx="993775" cy="8891905"/>
                <wp:effectExtent l="0" t="0" r="8890" b="0"/>
                <wp:wrapNone/>
                <wp:docPr id="93" name="组合 93"/>
                <wp:cNvGraphicFramePr/>
                <a:graphic xmlns:a="http://schemas.openxmlformats.org/drawingml/2006/main">
                  <a:graphicData uri="http://schemas.microsoft.com/office/word/2010/wordprocessingGroup">
                    <wpg:wgp>
                      <wpg:cNvGrpSpPr/>
                      <wpg:grpSpPr>
                        <a:xfrm>
                          <a:off x="0" y="0"/>
                          <a:ext cx="993775" cy="8891905"/>
                          <a:chOff x="18158" y="354"/>
                          <a:chExt cx="1565" cy="14003"/>
                        </a:xfrm>
                        <a:effectLst/>
                      </wpg:grpSpPr>
                      <wpg:grpSp>
                        <wpg:cNvPr id="94" name="Group 3"/>
                        <wpg:cNvGrpSpPr/>
                        <wpg:grpSpPr>
                          <a:xfrm>
                            <a:off x="18158" y="354"/>
                            <a:ext cx="388" cy="14003"/>
                            <a:chOff x="8097" y="396"/>
                            <a:chExt cx="360" cy="14003"/>
                          </a:xfrm>
                          <a:effectLst/>
                        </wpg:grpSpPr>
                        <wps:wsp>
                          <wps:cNvPr id="279" name="Rectangle 4"/>
                          <wps:cNvSpPr>
                            <a:spLocks noChangeArrowheads="1"/>
                          </wps:cNvSpPr>
                          <wps:spPr bwMode="auto">
                            <a:xfrm rot="10800000">
                              <a:off x="8097" y="396"/>
                              <a:ext cx="360" cy="14003"/>
                            </a:xfrm>
                            <a:prstGeom prst="rect">
                              <a:avLst/>
                            </a:prstGeom>
                            <a:noFill/>
                            <a:ln>
                              <a:noFill/>
                            </a:ln>
                            <a:effectLst/>
                          </wps:spPr>
                          <wps:txbx>
                            <w:txbxContent>
                              <w:p>
                                <w:pPr>
                                  <w:ind w:firstLine="1680" w:firstLineChars="800"/>
                                </w:pPr>
                                <w:r>
                                  <w:rPr>
                                    <w:rFonts w:hint="eastAsia"/>
                                  </w:rPr>
                                  <w:t>考生答题不准超过此线</w:t>
                                </w:r>
                              </w:p>
                            </w:txbxContent>
                          </wps:txbx>
                          <wps:bodyPr rot="0" vert="vert" wrap="square" lIns="0" tIns="0" rIns="0" bIns="0" anchor="t" anchorCtr="0" upright="1">
                            <a:noAutofit/>
                          </wps:bodyPr>
                        </wps:wsp>
                        <wps:wsp>
                          <wps:cNvPr id="280" name="Line 5"/>
                          <wps:cNvCnPr/>
                          <wps:spPr bwMode="auto">
                            <a:xfrm rot="16200000">
                              <a:off x="8121" y="12931"/>
                              <a:ext cx="397" cy="0"/>
                            </a:xfrm>
                            <a:prstGeom prst="line">
                              <a:avLst/>
                            </a:prstGeom>
                            <a:noFill/>
                            <a:ln w="9525">
                              <a:solidFill>
                                <a:srgbClr val="000000"/>
                              </a:solidFill>
                              <a:prstDash val="dash"/>
                              <a:round/>
                            </a:ln>
                            <a:effectLst/>
                          </wps:spPr>
                          <wps:bodyPr/>
                        </wps:wsp>
                        <wps:wsp>
                          <wps:cNvPr id="281" name="Line 6"/>
                          <wps:cNvCnPr/>
                          <wps:spPr bwMode="auto">
                            <a:xfrm rot="16200000">
                              <a:off x="7882" y="10875"/>
                              <a:ext cx="850" cy="0"/>
                            </a:xfrm>
                            <a:prstGeom prst="line">
                              <a:avLst/>
                            </a:prstGeom>
                            <a:noFill/>
                            <a:ln w="9525">
                              <a:solidFill>
                                <a:srgbClr val="000000"/>
                              </a:solidFill>
                              <a:prstDash val="dash"/>
                              <a:round/>
                            </a:ln>
                            <a:effectLst/>
                          </wps:spPr>
                          <wps:bodyPr/>
                        </wps:wsp>
                        <wps:wsp>
                          <wps:cNvPr id="282" name="Line 7"/>
                          <wps:cNvCnPr/>
                          <wps:spPr bwMode="auto">
                            <a:xfrm rot="16200000">
                              <a:off x="7882" y="12018"/>
                              <a:ext cx="850" cy="0"/>
                            </a:xfrm>
                            <a:prstGeom prst="line">
                              <a:avLst/>
                            </a:prstGeom>
                            <a:noFill/>
                            <a:ln w="9525">
                              <a:solidFill>
                                <a:srgbClr val="000000"/>
                              </a:solidFill>
                              <a:prstDash val="dash"/>
                              <a:round/>
                            </a:ln>
                            <a:effectLst/>
                          </wps:spPr>
                          <wps:bodyPr/>
                        </wps:wsp>
                        <wps:wsp>
                          <wps:cNvPr id="283" name="Line 8"/>
                          <wps:cNvCnPr/>
                          <wps:spPr bwMode="auto">
                            <a:xfrm rot="16200000">
                              <a:off x="7882" y="9708"/>
                              <a:ext cx="850" cy="0"/>
                            </a:xfrm>
                            <a:prstGeom prst="line">
                              <a:avLst/>
                            </a:prstGeom>
                            <a:noFill/>
                            <a:ln w="9525">
                              <a:solidFill>
                                <a:srgbClr val="000000"/>
                              </a:solidFill>
                              <a:prstDash val="dash"/>
                              <a:round/>
                            </a:ln>
                            <a:effectLst/>
                          </wps:spPr>
                          <wps:bodyPr/>
                        </wps:wsp>
                        <wps:wsp>
                          <wps:cNvPr id="284" name="Line 9"/>
                          <wps:cNvCnPr/>
                          <wps:spPr bwMode="auto">
                            <a:xfrm rot="16200000">
                              <a:off x="7882" y="8556"/>
                              <a:ext cx="850" cy="0"/>
                            </a:xfrm>
                            <a:prstGeom prst="line">
                              <a:avLst/>
                            </a:prstGeom>
                            <a:noFill/>
                            <a:ln w="9525">
                              <a:solidFill>
                                <a:srgbClr val="000000"/>
                              </a:solidFill>
                              <a:prstDash val="dash"/>
                              <a:round/>
                            </a:ln>
                            <a:effectLst/>
                          </wps:spPr>
                          <wps:bodyPr/>
                        </wps:wsp>
                        <wps:wsp>
                          <wps:cNvPr id="285" name="Line 10"/>
                          <wps:cNvCnPr/>
                          <wps:spPr bwMode="auto">
                            <a:xfrm rot="16200000">
                              <a:off x="7882" y="7410"/>
                              <a:ext cx="850" cy="0"/>
                            </a:xfrm>
                            <a:prstGeom prst="line">
                              <a:avLst/>
                            </a:prstGeom>
                            <a:noFill/>
                            <a:ln w="9525">
                              <a:solidFill>
                                <a:srgbClr val="000000"/>
                              </a:solidFill>
                              <a:prstDash val="dash"/>
                              <a:round/>
                            </a:ln>
                            <a:effectLst/>
                          </wps:spPr>
                          <wps:bodyPr/>
                        </wps:wsp>
                        <wps:wsp>
                          <wps:cNvPr id="286" name="Line 11"/>
                          <wps:cNvCnPr/>
                          <wps:spPr bwMode="auto">
                            <a:xfrm rot="16200000">
                              <a:off x="7882" y="6217"/>
                              <a:ext cx="850" cy="0"/>
                            </a:xfrm>
                            <a:prstGeom prst="line">
                              <a:avLst/>
                            </a:prstGeom>
                            <a:noFill/>
                            <a:ln w="9525">
                              <a:solidFill>
                                <a:srgbClr val="000000"/>
                              </a:solidFill>
                              <a:prstDash val="dash"/>
                              <a:round/>
                            </a:ln>
                            <a:effectLst/>
                          </wps:spPr>
                          <wps:bodyPr/>
                        </wps:wsp>
                        <wps:wsp>
                          <wps:cNvPr id="287" name="Line 12"/>
                          <wps:cNvCnPr/>
                          <wps:spPr bwMode="auto">
                            <a:xfrm rot="16200000">
                              <a:off x="7882" y="5069"/>
                              <a:ext cx="850" cy="0"/>
                            </a:xfrm>
                            <a:prstGeom prst="line">
                              <a:avLst/>
                            </a:prstGeom>
                            <a:noFill/>
                            <a:ln w="9525">
                              <a:solidFill>
                                <a:srgbClr val="000000"/>
                              </a:solidFill>
                              <a:prstDash val="dash"/>
                              <a:round/>
                            </a:ln>
                            <a:effectLst/>
                          </wps:spPr>
                          <wps:bodyPr/>
                        </wps:wsp>
                        <wps:wsp>
                          <wps:cNvPr id="288" name="Line 13"/>
                          <wps:cNvCnPr/>
                          <wps:spPr bwMode="auto">
                            <a:xfrm rot="16200000">
                              <a:off x="7882" y="3900"/>
                              <a:ext cx="850" cy="0"/>
                            </a:xfrm>
                            <a:prstGeom prst="line">
                              <a:avLst/>
                            </a:prstGeom>
                            <a:noFill/>
                            <a:ln w="9525">
                              <a:solidFill>
                                <a:srgbClr val="000000"/>
                              </a:solidFill>
                              <a:prstDash val="dash"/>
                              <a:round/>
                            </a:ln>
                            <a:effectLst/>
                          </wps:spPr>
                          <wps:bodyPr/>
                        </wps:wsp>
                        <wps:wsp>
                          <wps:cNvPr id="289" name="Line 14"/>
                          <wps:cNvCnPr/>
                          <wps:spPr bwMode="auto">
                            <a:xfrm rot="16200000">
                              <a:off x="7882" y="2784"/>
                              <a:ext cx="850" cy="0"/>
                            </a:xfrm>
                            <a:prstGeom prst="line">
                              <a:avLst/>
                            </a:prstGeom>
                            <a:noFill/>
                            <a:ln w="9525">
                              <a:solidFill>
                                <a:srgbClr val="000000"/>
                              </a:solidFill>
                              <a:prstDash val="dash"/>
                              <a:round/>
                            </a:ln>
                            <a:effectLst/>
                          </wps:spPr>
                          <wps:bodyPr/>
                        </wps:wsp>
                        <wps:wsp>
                          <wps:cNvPr id="290" name="Line 15"/>
                          <wps:cNvCnPr/>
                          <wps:spPr bwMode="auto">
                            <a:xfrm rot="16200000">
                              <a:off x="7993" y="1721"/>
                              <a:ext cx="624" cy="0"/>
                            </a:xfrm>
                            <a:prstGeom prst="line">
                              <a:avLst/>
                            </a:prstGeom>
                            <a:noFill/>
                            <a:ln w="9525">
                              <a:solidFill>
                                <a:srgbClr val="000000"/>
                              </a:solidFill>
                              <a:prstDash val="dash"/>
                              <a:round/>
                            </a:ln>
                            <a:effectLst/>
                          </wps:spPr>
                          <wps:bodyPr/>
                        </wps:wsp>
                      </wpg:grpSp>
                      <wpg:grpSp>
                        <wpg:cNvPr id="95" name="Group 16"/>
                        <wpg:cNvGrpSpPr/>
                        <wpg:grpSpPr>
                          <a:xfrm>
                            <a:off x="18808" y="1872"/>
                            <a:ext cx="915" cy="1092"/>
                            <a:chOff x="542" y="13711"/>
                            <a:chExt cx="850" cy="1092"/>
                          </a:xfrm>
                          <a:effectLst/>
                        </wpg:grpSpPr>
                        <wps:wsp>
                          <wps:cNvPr id="292" name="Rectangle 17"/>
                          <wps:cNvSpPr>
                            <a:spLocks noChangeArrowheads="1"/>
                          </wps:cNvSpPr>
                          <wps:spPr bwMode="auto">
                            <a:xfrm>
                              <a:off x="542" y="13711"/>
                              <a:ext cx="850" cy="1092"/>
                            </a:xfrm>
                            <a:prstGeom prst="rect">
                              <a:avLst/>
                            </a:prstGeom>
                            <a:noFill/>
                            <a:ln w="9525">
                              <a:solidFill>
                                <a:srgbClr val="000000"/>
                              </a:solidFill>
                              <a:miter lim="800000"/>
                            </a:ln>
                            <a:effectLst/>
                          </wps:spPr>
                          <wps:txbx>
                            <w:txbxContent>
                              <w:p>
                                <w:pPr>
                                  <w:jc w:val="center"/>
                                </w:pPr>
                                <w:r>
                                  <w:rPr>
                                    <w:rFonts w:hint="eastAsia"/>
                                  </w:rPr>
                                  <w:t>地区</w:t>
                                </w:r>
                              </w:p>
                            </w:txbxContent>
                          </wps:txbx>
                          <wps:bodyPr rot="0" vert="vert" wrap="square" lIns="43200" tIns="0" rIns="54000" bIns="0" anchor="t" anchorCtr="0" upright="1">
                            <a:noAutofit/>
                          </wps:bodyPr>
                        </wps:wsp>
                        <wps:wsp>
                          <wps:cNvPr id="293" name="Line 18"/>
                          <wps:cNvCnPr/>
                          <wps:spPr bwMode="auto">
                            <a:xfrm rot="5400000">
                              <a:off x="417" y="14260"/>
                              <a:ext cx="1083" cy="0"/>
                            </a:xfrm>
                            <a:prstGeom prst="line">
                              <a:avLst/>
                            </a:prstGeom>
                            <a:noFill/>
                            <a:ln w="9525">
                              <a:solidFill>
                                <a:srgbClr val="000000"/>
                              </a:solidFill>
                              <a:round/>
                            </a:ln>
                            <a:effectLst/>
                          </wps:spPr>
                          <wps:bodyPr/>
                        </wps:wsp>
                      </wpg:grpSp>
                      <wpg:grpSp>
                        <wpg:cNvPr id="96" name="Group 19"/>
                        <wpg:cNvGrpSpPr/>
                        <wpg:grpSpPr>
                          <a:xfrm>
                            <a:off x="18808" y="7392"/>
                            <a:ext cx="915" cy="2241"/>
                            <a:chOff x="542" y="5564"/>
                            <a:chExt cx="850" cy="2241"/>
                          </a:xfrm>
                          <a:effectLst/>
                        </wpg:grpSpPr>
                        <wps:wsp>
                          <wps:cNvPr id="295" name="Rectangle 20"/>
                          <wps:cNvSpPr>
                            <a:spLocks noChangeArrowheads="1"/>
                          </wps:cNvSpPr>
                          <wps:spPr bwMode="auto">
                            <a:xfrm>
                              <a:off x="542" y="5564"/>
                              <a:ext cx="850" cy="2241"/>
                            </a:xfrm>
                            <a:prstGeom prst="rect">
                              <a:avLst/>
                            </a:prstGeom>
                            <a:noFill/>
                            <a:ln w="9525">
                              <a:solidFill>
                                <a:srgbClr val="000000"/>
                              </a:solidFill>
                              <a:miter lim="800000"/>
                            </a:ln>
                            <a:effectLst/>
                          </wps:spPr>
                          <wps:txbx>
                            <w:txbxContent>
                              <w:p>
                                <w:pPr>
                                  <w:jc w:val="center"/>
                                </w:pPr>
                                <w:r>
                                  <w:rPr>
                                    <w:rFonts w:hint="eastAsia"/>
                                  </w:rPr>
                                  <w:t>姓名</w:t>
                                </w:r>
                              </w:p>
                            </w:txbxContent>
                          </wps:txbx>
                          <wps:bodyPr rot="0" vert="vert" wrap="square" lIns="43200" tIns="0" rIns="54000" bIns="0" anchor="t" anchorCtr="0" upright="1">
                            <a:noAutofit/>
                          </wps:bodyPr>
                        </wps:wsp>
                        <wps:wsp>
                          <wps:cNvPr id="296" name="Line 21"/>
                          <wps:cNvCnPr/>
                          <wps:spPr bwMode="auto">
                            <a:xfrm rot="5400000">
                              <a:off x="-153" y="6682"/>
                              <a:ext cx="2222" cy="0"/>
                            </a:xfrm>
                            <a:prstGeom prst="line">
                              <a:avLst/>
                            </a:prstGeom>
                            <a:noFill/>
                            <a:ln w="9525">
                              <a:solidFill>
                                <a:srgbClr val="000000"/>
                              </a:solidFill>
                              <a:round/>
                            </a:ln>
                            <a:effectLst/>
                          </wps:spPr>
                          <wps:bodyPr/>
                        </wps:wsp>
                      </wpg:grpSp>
                      <wpg:grpSp>
                        <wpg:cNvPr id="97" name="Group 22"/>
                        <wpg:cNvGrpSpPr/>
                        <wpg:grpSpPr>
                          <a:xfrm rot="10800000">
                            <a:off x="18808" y="9984"/>
                            <a:ext cx="915" cy="2745"/>
                            <a:chOff x="542" y="1756"/>
                            <a:chExt cx="850" cy="2745"/>
                          </a:xfrm>
                          <a:effectLst/>
                        </wpg:grpSpPr>
                        <wps:wsp>
                          <wps:cNvPr id="298" name="Rectangle 23"/>
                          <wps:cNvSpPr>
                            <a:spLocks noChangeArrowheads="1"/>
                          </wps:cNvSpPr>
                          <wps:spPr bwMode="auto">
                            <a:xfrm>
                              <a:off x="542" y="1756"/>
                              <a:ext cx="850" cy="2745"/>
                            </a:xfrm>
                            <a:prstGeom prst="rect">
                              <a:avLst/>
                            </a:prstGeom>
                            <a:noFill/>
                            <a:ln w="9525">
                              <a:solidFill>
                                <a:srgbClr val="000000"/>
                              </a:solidFill>
                              <a:miter lim="800000"/>
                            </a:ln>
                            <a:effectLst/>
                          </wps:spPr>
                          <wps:txbx>
                            <w:txbxContent>
                              <w:p>
                                <w:pPr>
                                  <w:jc w:val="center"/>
                                </w:pPr>
                                <w:r>
                                  <w:rPr>
                                    <w:rFonts w:hint="eastAsia"/>
                                  </w:rPr>
                                  <w:t>单位名称</w:t>
                                </w:r>
                              </w:p>
                            </w:txbxContent>
                          </wps:txbx>
                          <wps:bodyPr rot="0" vert="vert" wrap="square" lIns="43200" tIns="0" rIns="0" bIns="0" anchor="t" anchorCtr="0" upright="1">
                            <a:noAutofit/>
                          </wps:bodyPr>
                        </wps:wsp>
                        <wps:wsp>
                          <wps:cNvPr id="299" name="Line 24"/>
                          <wps:cNvCnPr/>
                          <wps:spPr bwMode="auto">
                            <a:xfrm rot="5400000">
                              <a:off x="-402" y="3128"/>
                              <a:ext cx="2733" cy="0"/>
                            </a:xfrm>
                            <a:prstGeom prst="line">
                              <a:avLst/>
                            </a:prstGeom>
                            <a:noFill/>
                            <a:ln w="9525">
                              <a:solidFill>
                                <a:srgbClr val="000000"/>
                              </a:solidFill>
                              <a:round/>
                            </a:ln>
                            <a:effectLst/>
                          </wps:spPr>
                          <wps:bodyPr/>
                        </wps:wsp>
                      </wpg:grpSp>
                      <wpg:grpSp>
                        <wpg:cNvPr id="98" name="Group 25"/>
                        <wpg:cNvGrpSpPr/>
                        <wpg:grpSpPr>
                          <a:xfrm rot="10800000">
                            <a:off x="18808" y="3323"/>
                            <a:ext cx="915" cy="3713"/>
                            <a:chOff x="542" y="8885"/>
                            <a:chExt cx="850" cy="3713"/>
                          </a:xfrm>
                          <a:effectLst/>
                        </wpg:grpSpPr>
                        <wpg:grpSp>
                          <wpg:cNvPr id="99" name="Group 26"/>
                          <wpg:cNvGrpSpPr/>
                          <wpg:grpSpPr>
                            <a:xfrm>
                              <a:off x="542" y="8885"/>
                              <a:ext cx="850" cy="3713"/>
                              <a:chOff x="542" y="9091"/>
                              <a:chExt cx="850" cy="3713"/>
                            </a:xfrm>
                            <a:effectLst/>
                          </wpg:grpSpPr>
                          <wps:wsp>
                            <wps:cNvPr id="302" name="Rectangle 27"/>
                            <wps:cNvSpPr>
                              <a:spLocks noChangeArrowheads="1"/>
                            </wps:cNvSpPr>
                            <wps:spPr bwMode="auto">
                              <a:xfrm>
                                <a:off x="542" y="9093"/>
                                <a:ext cx="850" cy="3711"/>
                              </a:xfrm>
                              <a:prstGeom prst="rect">
                                <a:avLst/>
                              </a:prstGeom>
                              <a:noFill/>
                              <a:ln w="9525">
                                <a:solidFill>
                                  <a:srgbClr val="000000"/>
                                </a:solidFill>
                                <a:miter lim="800000"/>
                              </a:ln>
                              <a:effectLst/>
                            </wps:spPr>
                            <wps:txbx>
                              <w:txbxContent>
                                <w:p>
                                  <w:pPr>
                                    <w:jc w:val="center"/>
                                  </w:pPr>
                                  <w:r>
                                    <w:rPr>
                                      <w:rFonts w:hint="eastAsia"/>
                                    </w:rPr>
                                    <w:t>准考证号</w:t>
                                  </w:r>
                                </w:p>
                              </w:txbxContent>
                            </wps:txbx>
                            <wps:bodyPr rot="0" vert="vert" wrap="square" lIns="43200" tIns="0" rIns="0" bIns="0" anchor="t" anchorCtr="0" upright="1">
                              <a:noAutofit/>
                            </wps:bodyPr>
                          </wps:wsp>
                          <wps:wsp>
                            <wps:cNvPr id="303" name="Line 28"/>
                            <wps:cNvCnPr/>
                            <wps:spPr bwMode="auto">
                              <a:xfrm rot="5400000">
                                <a:off x="-893" y="10948"/>
                                <a:ext cx="3713" cy="0"/>
                              </a:xfrm>
                              <a:prstGeom prst="line">
                                <a:avLst/>
                              </a:prstGeom>
                              <a:noFill/>
                              <a:ln w="9525">
                                <a:solidFill>
                                  <a:srgbClr val="000000"/>
                                </a:solidFill>
                                <a:round/>
                              </a:ln>
                              <a:effectLst/>
                            </wps:spPr>
                            <wps:bodyPr/>
                          </wps:wsp>
                        </wpg:grpSp>
                        <wpg:grpSp>
                          <wpg:cNvPr id="100" name="Group 29"/>
                          <wpg:cNvGrpSpPr/>
                          <wpg:grpSpPr>
                            <a:xfrm>
                              <a:off x="976" y="9072"/>
                              <a:ext cx="403" cy="3342"/>
                              <a:chOff x="991" y="9072"/>
                              <a:chExt cx="392" cy="3342"/>
                            </a:xfrm>
                            <a:effectLst/>
                          </wpg:grpSpPr>
                          <wps:wsp>
                            <wps:cNvPr id="305" name="Line 30"/>
                            <wps:cNvCnPr/>
                            <wps:spPr bwMode="auto">
                              <a:xfrm>
                                <a:off x="992" y="9072"/>
                                <a:ext cx="391" cy="0"/>
                              </a:xfrm>
                              <a:prstGeom prst="line">
                                <a:avLst/>
                              </a:prstGeom>
                              <a:noFill/>
                              <a:ln w="9525">
                                <a:solidFill>
                                  <a:srgbClr val="000000"/>
                                </a:solidFill>
                                <a:round/>
                              </a:ln>
                              <a:effectLst/>
                            </wps:spPr>
                            <wps:bodyPr/>
                          </wps:wsp>
                          <wps:wsp>
                            <wps:cNvPr id="306" name="Line 31"/>
                            <wps:cNvCnPr/>
                            <wps:spPr bwMode="auto">
                              <a:xfrm>
                                <a:off x="992" y="9480"/>
                                <a:ext cx="391" cy="0"/>
                              </a:xfrm>
                              <a:prstGeom prst="line">
                                <a:avLst/>
                              </a:prstGeom>
                              <a:noFill/>
                              <a:ln w="9525">
                                <a:solidFill>
                                  <a:srgbClr val="000000"/>
                                </a:solidFill>
                                <a:round/>
                              </a:ln>
                              <a:effectLst/>
                            </wps:spPr>
                            <wps:bodyPr/>
                          </wps:wsp>
                          <wps:wsp>
                            <wps:cNvPr id="307" name="Line 32"/>
                            <wps:cNvCnPr/>
                            <wps:spPr bwMode="auto">
                              <a:xfrm>
                                <a:off x="991" y="9681"/>
                                <a:ext cx="391" cy="0"/>
                              </a:xfrm>
                              <a:prstGeom prst="line">
                                <a:avLst/>
                              </a:prstGeom>
                              <a:noFill/>
                              <a:ln w="9525">
                                <a:solidFill>
                                  <a:srgbClr val="000000"/>
                                </a:solidFill>
                                <a:round/>
                              </a:ln>
                              <a:effectLst/>
                            </wps:spPr>
                            <wps:bodyPr/>
                          </wps:wsp>
                          <wps:wsp>
                            <wps:cNvPr id="308" name="Line 33"/>
                            <wps:cNvCnPr/>
                            <wps:spPr bwMode="auto">
                              <a:xfrm>
                                <a:off x="992" y="9867"/>
                                <a:ext cx="391" cy="0"/>
                              </a:xfrm>
                              <a:prstGeom prst="line">
                                <a:avLst/>
                              </a:prstGeom>
                              <a:noFill/>
                              <a:ln w="9525">
                                <a:solidFill>
                                  <a:srgbClr val="000000"/>
                                </a:solidFill>
                                <a:round/>
                              </a:ln>
                              <a:effectLst/>
                            </wps:spPr>
                            <wps:bodyPr/>
                          </wps:wsp>
                          <wps:wsp>
                            <wps:cNvPr id="309" name="Line 34"/>
                            <wps:cNvCnPr/>
                            <wps:spPr bwMode="auto">
                              <a:xfrm>
                                <a:off x="991" y="10062"/>
                                <a:ext cx="391" cy="0"/>
                              </a:xfrm>
                              <a:prstGeom prst="line">
                                <a:avLst/>
                              </a:prstGeom>
                              <a:noFill/>
                              <a:ln w="9525">
                                <a:solidFill>
                                  <a:srgbClr val="000000"/>
                                </a:solidFill>
                                <a:round/>
                              </a:ln>
                              <a:effectLst/>
                            </wps:spPr>
                            <wps:bodyPr/>
                          </wps:wsp>
                          <wps:wsp>
                            <wps:cNvPr id="310" name="Line 35"/>
                            <wps:cNvCnPr/>
                            <wps:spPr bwMode="auto">
                              <a:xfrm>
                                <a:off x="992" y="10257"/>
                                <a:ext cx="391" cy="0"/>
                              </a:xfrm>
                              <a:prstGeom prst="line">
                                <a:avLst/>
                              </a:prstGeom>
                              <a:noFill/>
                              <a:ln w="9525">
                                <a:solidFill>
                                  <a:srgbClr val="000000"/>
                                </a:solidFill>
                                <a:round/>
                              </a:ln>
                              <a:effectLst/>
                            </wps:spPr>
                            <wps:bodyPr/>
                          </wps:wsp>
                          <wps:wsp>
                            <wps:cNvPr id="311" name="Line 36"/>
                            <wps:cNvCnPr/>
                            <wps:spPr bwMode="auto">
                              <a:xfrm>
                                <a:off x="992" y="10461"/>
                                <a:ext cx="391" cy="0"/>
                              </a:xfrm>
                              <a:prstGeom prst="line">
                                <a:avLst/>
                              </a:prstGeom>
                              <a:noFill/>
                              <a:ln w="9525">
                                <a:solidFill>
                                  <a:srgbClr val="000000"/>
                                </a:solidFill>
                                <a:round/>
                              </a:ln>
                              <a:effectLst/>
                            </wps:spPr>
                            <wps:bodyPr/>
                          </wps:wsp>
                          <wps:wsp>
                            <wps:cNvPr id="312" name="Line 37"/>
                            <wps:cNvCnPr/>
                            <wps:spPr bwMode="auto">
                              <a:xfrm>
                                <a:off x="992" y="10653"/>
                                <a:ext cx="391" cy="0"/>
                              </a:xfrm>
                              <a:prstGeom prst="line">
                                <a:avLst/>
                              </a:prstGeom>
                              <a:noFill/>
                              <a:ln w="9525">
                                <a:solidFill>
                                  <a:srgbClr val="000000"/>
                                </a:solidFill>
                                <a:round/>
                              </a:ln>
                              <a:effectLst/>
                            </wps:spPr>
                            <wps:bodyPr/>
                          </wps:wsp>
                          <wps:wsp>
                            <wps:cNvPr id="313" name="Line 38"/>
                            <wps:cNvCnPr/>
                            <wps:spPr bwMode="auto">
                              <a:xfrm>
                                <a:off x="992" y="10854"/>
                                <a:ext cx="391" cy="0"/>
                              </a:xfrm>
                              <a:prstGeom prst="line">
                                <a:avLst/>
                              </a:prstGeom>
                              <a:noFill/>
                              <a:ln w="9525">
                                <a:solidFill>
                                  <a:srgbClr val="000000"/>
                                </a:solidFill>
                                <a:round/>
                              </a:ln>
                              <a:effectLst/>
                            </wps:spPr>
                            <wps:bodyPr/>
                          </wps:wsp>
                          <wps:wsp>
                            <wps:cNvPr id="314" name="Line 39"/>
                            <wps:cNvCnPr/>
                            <wps:spPr bwMode="auto">
                              <a:xfrm>
                                <a:off x="992" y="11040"/>
                                <a:ext cx="391" cy="0"/>
                              </a:xfrm>
                              <a:prstGeom prst="line">
                                <a:avLst/>
                              </a:prstGeom>
                              <a:noFill/>
                              <a:ln w="9525">
                                <a:solidFill>
                                  <a:srgbClr val="000000"/>
                                </a:solidFill>
                                <a:round/>
                              </a:ln>
                              <a:effectLst/>
                            </wps:spPr>
                            <wps:bodyPr/>
                          </wps:wsp>
                          <wps:wsp>
                            <wps:cNvPr id="315" name="Line 40"/>
                            <wps:cNvCnPr/>
                            <wps:spPr bwMode="auto">
                              <a:xfrm>
                                <a:off x="992" y="11241"/>
                                <a:ext cx="391" cy="0"/>
                              </a:xfrm>
                              <a:prstGeom prst="line">
                                <a:avLst/>
                              </a:prstGeom>
                              <a:noFill/>
                              <a:ln w="9525">
                                <a:solidFill>
                                  <a:srgbClr val="000000"/>
                                </a:solidFill>
                                <a:round/>
                              </a:ln>
                              <a:effectLst/>
                            </wps:spPr>
                            <wps:bodyPr/>
                          </wps:wsp>
                          <wps:wsp>
                            <wps:cNvPr id="316" name="Line 41"/>
                            <wps:cNvCnPr/>
                            <wps:spPr bwMode="auto">
                              <a:xfrm>
                                <a:off x="992" y="11427"/>
                                <a:ext cx="391" cy="0"/>
                              </a:xfrm>
                              <a:prstGeom prst="line">
                                <a:avLst/>
                              </a:prstGeom>
                              <a:noFill/>
                              <a:ln w="9525">
                                <a:solidFill>
                                  <a:srgbClr val="000000"/>
                                </a:solidFill>
                                <a:round/>
                              </a:ln>
                              <a:effectLst/>
                            </wps:spPr>
                            <wps:bodyPr/>
                          </wps:wsp>
                          <wps:wsp>
                            <wps:cNvPr id="317" name="Line 42"/>
                            <wps:cNvCnPr/>
                            <wps:spPr bwMode="auto">
                              <a:xfrm>
                                <a:off x="992" y="11634"/>
                                <a:ext cx="391" cy="0"/>
                              </a:xfrm>
                              <a:prstGeom prst="line">
                                <a:avLst/>
                              </a:prstGeom>
                              <a:noFill/>
                              <a:ln w="9525">
                                <a:solidFill>
                                  <a:srgbClr val="000000"/>
                                </a:solidFill>
                                <a:round/>
                              </a:ln>
                              <a:effectLst/>
                            </wps:spPr>
                            <wps:bodyPr/>
                          </wps:wsp>
                          <wps:wsp>
                            <wps:cNvPr id="318" name="Line 43"/>
                            <wps:cNvCnPr/>
                            <wps:spPr bwMode="auto">
                              <a:xfrm>
                                <a:off x="992" y="11820"/>
                                <a:ext cx="391" cy="0"/>
                              </a:xfrm>
                              <a:prstGeom prst="line">
                                <a:avLst/>
                              </a:prstGeom>
                              <a:noFill/>
                              <a:ln w="9525">
                                <a:solidFill>
                                  <a:srgbClr val="000000"/>
                                </a:solidFill>
                                <a:round/>
                              </a:ln>
                              <a:effectLst/>
                            </wps:spPr>
                            <wps:bodyPr/>
                          </wps:wsp>
                          <wps:wsp>
                            <wps:cNvPr id="319" name="Line 44"/>
                            <wps:cNvCnPr/>
                            <wps:spPr bwMode="auto">
                              <a:xfrm>
                                <a:off x="991" y="12021"/>
                                <a:ext cx="391" cy="0"/>
                              </a:xfrm>
                              <a:prstGeom prst="line">
                                <a:avLst/>
                              </a:prstGeom>
                              <a:noFill/>
                              <a:ln w="9525">
                                <a:solidFill>
                                  <a:srgbClr val="000000"/>
                                </a:solidFill>
                                <a:round/>
                              </a:ln>
                              <a:effectLst/>
                            </wps:spPr>
                            <wps:bodyPr/>
                          </wps:wsp>
                          <wps:wsp>
                            <wps:cNvPr id="320" name="Line 45"/>
                            <wps:cNvCnPr/>
                            <wps:spPr bwMode="auto">
                              <a:xfrm>
                                <a:off x="992" y="12207"/>
                                <a:ext cx="391" cy="0"/>
                              </a:xfrm>
                              <a:prstGeom prst="line">
                                <a:avLst/>
                              </a:prstGeom>
                              <a:noFill/>
                              <a:ln w="9525">
                                <a:solidFill>
                                  <a:srgbClr val="000000"/>
                                </a:solidFill>
                                <a:round/>
                              </a:ln>
                              <a:effectLst/>
                            </wps:spPr>
                            <wps:bodyPr/>
                          </wps:wsp>
                          <wps:wsp>
                            <wps:cNvPr id="321" name="Line 46"/>
                            <wps:cNvCnPr/>
                            <wps:spPr bwMode="auto">
                              <a:xfrm>
                                <a:off x="992" y="12414"/>
                                <a:ext cx="391" cy="0"/>
                              </a:xfrm>
                              <a:prstGeom prst="line">
                                <a:avLst/>
                              </a:prstGeom>
                              <a:noFill/>
                              <a:ln w="9525">
                                <a:solidFill>
                                  <a:srgbClr val="000000"/>
                                </a:solidFill>
                                <a:round/>
                              </a:ln>
                              <a:effectLst/>
                            </wps:spPr>
                            <wps:bodyPr/>
                          </wps:wsp>
                          <wps:wsp>
                            <wps:cNvPr id="322" name="Line 47"/>
                            <wps:cNvCnPr/>
                            <wps:spPr bwMode="auto">
                              <a:xfrm>
                                <a:off x="992" y="9273"/>
                                <a:ext cx="391" cy="0"/>
                              </a:xfrm>
                              <a:prstGeom prst="line">
                                <a:avLst/>
                              </a:prstGeom>
                              <a:noFill/>
                              <a:ln w="9525">
                                <a:solidFill>
                                  <a:srgbClr val="000000"/>
                                </a:solidFill>
                                <a:round/>
                              </a:ln>
                              <a:effectLst/>
                            </wps:spPr>
                            <wps:bodyPr/>
                          </wps:wsp>
                        </wpg:grpSp>
                      </wpg:grpSp>
                    </wpg:wgp>
                  </a:graphicData>
                </a:graphic>
              </wp:anchor>
            </w:drawing>
          </mc:Choice>
          <mc:Fallback>
            <w:pict>
              <v:group id="_x0000_s1026" o:spid="_x0000_s1026" o:spt="203" style="position:absolute;left:0pt;margin-left:841pt;margin-top:-39pt;height:700.15pt;width:78.25pt;z-index:251660288;mso-width-relative:page;mso-height-relative:page;" coordorigin="18158,354" coordsize="1565,14003" o:gfxdata="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">
                <o:lock v:ext="edit" aspectratio="f"/>
                <v:group id="Group 3" o:spid="_x0000_s1026" o:spt="203" style="position:absolute;left:18158;top:354;height:14003;width:388;" coordorigin="8097,396" coordsize="360,14003" o:gfxdata="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g5pRMvwAAANsAAAAPAAAAAAAAAAEAIAAAACIAAABkcnMvZG93bnJldi54&#10;bWxQSwECFAAUAAAACACHTuJAMy8FnjsAAAA5AAAAFQAAAAAAAAABACAAAAAOAQAAZHJzL2dyb3Vw&#10;c2hhcGV4bWwueG1sUEsFBgAAAAAGAAYAYAEAAMsDAAAAAA==&#10;">
                  <o:lock v:ext="edit" aspectratio="f"/>
                  <v:rect id="Rectangle 4" o:spid="_x0000_s1026" o:spt="1" style="position:absolute;left:8097;top:396;height:14003;width:360;rotation:11796480f;" filled="f" stroked="f" coordsize="21600,21600" o:gfxdata="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iyvX&#10;R8EAAADcAAAADwAAAAAAAAABACAAAAAiAAAAZHJzL2Rvd25yZXYueG1sUEsBAhQAFAAAAAgAh07i&#10;QDMvBZ47AAAAOQAAABAAAAAAAAAAAQAgAAAAEAEAAGRycy9zaGFwZXhtbC54bWxQSwUGAAAAAAYA&#10;BgBbAQAAugMAAAAA&#10;">
                    <v:fill on="f" focussize="0,0"/>
                    <v:stroke on="f"/>
                    <v:imagedata o:title=""/>
                    <o:lock v:ext="edit" aspectratio="f"/>
                    <v:textbox inset="0mm,0mm,0mm,0mm" style="layout-flow:vertical;">
                      <w:txbxContent>
                        <w:p>
                          <w:pPr>
                            <w:ind w:firstLine="1680" w:firstLineChars="800"/>
                          </w:pPr>
                          <w:r>
                            <w:rPr>
                              <w:rFonts w:hint="eastAsia"/>
                            </w:rPr>
                            <w:t>考生答题不准超过此线</w:t>
                          </w:r>
                        </w:p>
                      </w:txbxContent>
                    </v:textbox>
                  </v:rect>
                  <v:line id="Line 5" o:spid="_x0000_s1026" o:spt="20" style="position:absolute;left:8121;top:12931;height:0;width:397;rotation:-5898240f;" filled="f" stroked="t" coordsize="21600,21600" o:gfxdata="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yH8iTrgAAADcAAAA&#10;DwAAAAAAAAABACAAAAAiAAAAZHJzL2Rvd25yZXYueG1sUEsBAhQAFAAAAAgAh07iQDMvBZ47AAAA&#10;OQAAABAAAAAAAAAAAQAgAAAABwEAAGRycy9zaGFwZXhtbC54bWxQSwUGAAAAAAYABgBbAQAAsQMA&#10;AAAA&#10;">
                    <v:fill on="f" focussize="0,0"/>
                    <v:stroke color="#000000" joinstyle="round" dashstyle="dash"/>
                    <v:imagedata o:title=""/>
                    <o:lock v:ext="edit" aspectratio="f"/>
                  </v:line>
                  <v:line id="Line 6" o:spid="_x0000_s1026" o:spt="20" style="position:absolute;left:7882;top:10875;height:0;width:850;rotation:-5898240f;" filled="f" stroked="t" coordsize="21600,21600" o:gfxdata="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czh9W8AAAA&#10;3AAAAA8AAAAAAAAAAQAgAAAAIgAAAGRycy9kb3ducmV2LnhtbFBLAQIUABQAAAAIAIdO4kAzLwWe&#10;OwAAADkAAAAQAAAAAAAAAAEAIAAAAAsBAABkcnMvc2hhcGV4bWwueG1sUEsFBgAAAAAGAAYAWwEA&#10;ALUDAAAAAA==&#10;">
                    <v:fill on="f" focussize="0,0"/>
                    <v:stroke color="#000000" joinstyle="round" dashstyle="dash"/>
                    <v:imagedata o:title=""/>
                    <o:lock v:ext="edit" aspectratio="f"/>
                  </v:line>
                  <v:line id="Line 7" o:spid="_x0000_s1026" o:spt="20" style="position:absolute;left:7882;top:12018;height:0;width:850;rotation:-5898240f;" filled="f" stroked="t" coordsize="21600,21600" o:gfxdata="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fhGaK8AAAA&#10;3AAAAA8AAAAAAAAAAQAgAAAAIgAAAGRycy9kb3ducmV2LnhtbFBLAQIUABQAAAAIAIdO4kAzLwWe&#10;OwAAADkAAAAQAAAAAAAAAAEAIAAAAAsBAABkcnMvc2hhcGV4bWwueG1sUEsFBgAAAAAGAAYAWwEA&#10;ALUDAAAAAA==&#10;">
                    <v:fill on="f" focussize="0,0"/>
                    <v:stroke color="#000000" joinstyle="round" dashstyle="dash"/>
                    <v:imagedata o:title=""/>
                    <o:lock v:ext="edit" aspectratio="f"/>
                  </v:line>
                  <v:line id="Line 8" o:spid="_x0000_s1026" o:spt="20" style="position:absolute;left:7882;top:9708;height:0;width:850;rotation:-5898240f;" filled="f" stroked="t" coordsize="21600,21600" o:gfxdata="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K28ObsAAADc&#10;AAAADwAAAAAAAAABACAAAAAiAAAAZHJzL2Rvd25yZXYueG1sUEsBAhQAFAAAAAgAh07iQDMvBZ47&#10;AAAAOQAAABAAAAAAAAAAAQAgAAAACgEAAGRycy9zaGFwZXhtbC54bWxQSwUGAAAAAAYABgBbAQAA&#10;tAMAAAAA&#10;">
                    <v:fill on="f" focussize="0,0"/>
                    <v:stroke color="#000000" joinstyle="round" dashstyle="dash"/>
                    <v:imagedata o:title=""/>
                    <o:lock v:ext="edit" aspectratio="f"/>
                  </v:line>
                  <v:line id="Line 9" o:spid="_x0000_s1026" o:spt="20" style="position:absolute;left:7882;top:8556;height:0;width:850;rotation:-5898240f;" filled="f" stroked="t" coordsize="21600,21600" o:gfxdata="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dEJE28AAAA&#10;3AAAAA8AAAAAAAAAAQAgAAAAIgAAAGRycy9kb3ducmV2LnhtbFBLAQIUABQAAAAIAIdO4kAzLwWe&#10;OwAAADkAAAAQAAAAAAAAAAEAIAAAAAsBAABkcnMvc2hhcGV4bWwueG1sUEsFBgAAAAAGAAYAWwEA&#10;ALUDAAAAAA==&#10;">
                    <v:fill on="f" focussize="0,0"/>
                    <v:stroke color="#000000" joinstyle="round" dashstyle="dash"/>
                    <v:imagedata o:title=""/>
                    <o:lock v:ext="edit" aspectratio="f"/>
                  </v:line>
                  <v:line id="Line 10" o:spid="_x0000_s1026" o:spt="20" style="position:absolute;left:7882;top:7410;height:0;width:850;rotation:-5898240f;" filled="f" stroked="t" coordsize="21600,21600" o:gfxdata="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gIgda8AAAA&#10;3AAAAA8AAAAAAAAAAQAgAAAAIgAAAGRycy9kb3ducmV2LnhtbFBLAQIUABQAAAAIAIdO4kAzLwWe&#10;OwAAADkAAAAQAAAAAAAAAAEAIAAAAAsBAABkcnMvc2hhcGV4bWwueG1sUEsFBgAAAAAGAAYAWwEA&#10;ALUDAAAAAA==&#10;">
                    <v:fill on="f" focussize="0,0"/>
                    <v:stroke color="#000000" joinstyle="round" dashstyle="dash"/>
                    <v:imagedata o:title=""/>
                    <o:lock v:ext="edit" aspectratio="f"/>
                  </v:line>
                  <v:line id="Line 11" o:spid="_x0000_s1026" o:spt="20" style="position:absolute;left:7882;top:6217;height:0;width:850;rotation:-5898240f;" filled="f" stroked="t" coordsize="21600,21600" o:gfxdata="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NofobsAAADc&#10;AAAADwAAAAAAAAABACAAAAAiAAAAZHJzL2Rvd25yZXYueG1sUEsBAhQAFAAAAAgAh07iQDMvBZ47&#10;AAAAOQAAABAAAAAAAAAAAQAgAAAACgEAAGRycy9zaGFwZXhtbC54bWxQSwUGAAAAAAYABgBbAQAA&#10;tAMAAAAA&#10;">
                    <v:fill on="f" focussize="0,0"/>
                    <v:stroke color="#000000" joinstyle="round" dashstyle="dash"/>
                    <v:imagedata o:title=""/>
                    <o:lock v:ext="edit" aspectratio="f"/>
                  </v:line>
                  <v:line id="Line 12" o:spid="_x0000_s1026" o:spt="20" style="position:absolute;left:7882;top:5069;height:0;width:850;rotation:-5898240f;" filled="f" stroked="t" coordsize="21600,21600" o:gfxdata="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eWujq8AAAA&#10;3AAAAA8AAAAAAAAAAQAgAAAAIgAAAGRycy9kb3ducmV2LnhtbFBLAQIUABQAAAAIAIdO4kAzLwWe&#10;OwAAADkAAAAQAAAAAAAAAAEAIAAAAAsBAABkcnMvc2hhcGV4bWwueG1sUEsFBgAAAAAGAAYAWwEA&#10;ALUDAAAAAA==&#10;">
                    <v:fill on="f" focussize="0,0"/>
                    <v:stroke color="#000000" joinstyle="round" dashstyle="dash"/>
                    <v:imagedata o:title=""/>
                    <o:lock v:ext="edit" aspectratio="f"/>
                  </v:line>
                  <v:line id="Line 13" o:spid="_x0000_s1026" o:spt="20" style="position:absolute;left:7882;top:3900;height:0;width:850;rotation:-5898240f;" filled="f" stroked="t" coordsize="21600,21600" o:gfxdata="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NgkuSLgAAADcAAAA&#10;DwAAAAAAAAABACAAAAAiAAAAZHJzL2Rvd25yZXYueG1sUEsBAhQAFAAAAAgAh07iQDMvBZ47AAAA&#10;OQAAABAAAAAAAAAAAQAgAAAABwEAAGRycy9zaGFwZXhtbC54bWxQSwUGAAAAAAYABgBbAQAAsQMA&#10;AAAA&#10;">
                    <v:fill on="f" focussize="0,0"/>
                    <v:stroke color="#000000" joinstyle="round" dashstyle="dash"/>
                    <v:imagedata o:title=""/>
                    <o:lock v:ext="edit" aspectratio="f"/>
                  </v:line>
                  <v:line id="Line 14" o:spid="_x0000_s1026" o:spt="20" style="position:absolute;left:7882;top:2784;height:0;width:850;rotation:-5898240f;" filled="f" stroked="t" coordsize="21600,21600" o:gfxdata="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Fi9O8AAAA&#10;3AAAAA8AAAAAAAAAAQAgAAAAIgAAAGRycy9kb3ducmV2LnhtbFBLAQIUABQAAAAIAIdO4kAzLwWe&#10;OwAAADkAAAAQAAAAAAAAAAEAIAAAAAsBAABkcnMvc2hhcGV4bWwueG1sUEsFBgAAAAAGAAYAWwEA&#10;ALUDAAAAAA==&#10;">
                    <v:fill on="f" focussize="0,0"/>
                    <v:stroke color="#000000" joinstyle="round" dashstyle="dash"/>
                    <v:imagedata o:title=""/>
                    <o:lock v:ext="edit" aspectratio="f"/>
                  </v:line>
                  <v:line id="Line 15" o:spid="_x0000_s1026" o:spt="20" style="position:absolute;left:7993;top:1721;height:0;width:624;rotation:-5898240f;" filled="f" stroked="t" coordsize="21600,21600" o:gfxdata="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NprSTugAAANwA&#10;AAAPAAAAAAAAAAEAIAAAACIAAABkcnMvZG93bnJldi54bWxQSwECFAAUAAAACACHTuJAMy8FnjsA&#10;AAA5AAAAEAAAAAAAAAABACAAAAAJAQAAZHJzL3NoYXBleG1sLnhtbFBLBQYAAAAABgAGAFsBAACz&#10;AwAAAAA=&#10;">
                    <v:fill on="f" focussize="0,0"/>
                    <v:stroke color="#000000" joinstyle="round" dashstyle="dash"/>
                    <v:imagedata o:title=""/>
                    <o:lock v:ext="edit" aspectratio="f"/>
                  </v:line>
                </v:group>
                <v:group id="Group 16" o:spid="_x0000_s1026" o:spt="203" style="position:absolute;left:18808;top:1872;height:1092;width:915;" coordorigin="542,13711" coordsize="850,1092" o:gfxdata="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j6ox170AAADbAAAADwAAAAAAAAABACAAAAAiAAAAZHJzL2Rvd25yZXYueG1s&#10;UEsBAhQAFAAAAAgAh07iQDMvBZ47AAAAOQAAABUAAAAAAAAAAQAgAAAADAEAAGRycy9ncm91cHNo&#10;YXBleG1sLnhtbFBLBQYAAAAABgAGAGABAADJAwAAAAA=&#10;">
                  <o:lock v:ext="edit" aspectratio="f"/>
                  <v:rect id="Rectangle 17" o:spid="_x0000_s1026" o:spt="1" style="position:absolute;left:542;top:13711;height:1092;width:850;" filled="f" stroked="t" coordsize="21600,21600" o:gfxdata="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kvJmb4A&#10;AADcAAAADwAAAAAAAAABACAAAAAiAAAAZHJzL2Rvd25yZXYueG1sUEsBAhQAFAAAAAgAh07iQDMv&#10;BZ47AAAAOQAAABAAAAAAAAAAAQAgAAAADQEAAGRycy9zaGFwZXhtbC54bWxQSwUGAAAAAAYABgBb&#10;AQAAtwMAAAAA&#10;">
                    <v:fill on="f" focussize="0,0"/>
                    <v:stroke color="#000000" miterlimit="8" joinstyle="miter"/>
                    <v:imagedata o:title=""/>
                    <o:lock v:ext="edit" aspectratio="f"/>
                    <v:textbox inset="1.2mm,0mm,1.5mm,0mm" style="layout-flow:vertical;">
                      <w:txbxContent>
                        <w:p>
                          <w:pPr>
                            <w:jc w:val="center"/>
                          </w:pPr>
                          <w:r>
                            <w:rPr>
                              <w:rFonts w:hint="eastAsia"/>
                            </w:rPr>
                            <w:t>地区</w:t>
                          </w:r>
                        </w:p>
                      </w:txbxContent>
                    </v:textbox>
                  </v:rect>
                  <v:line id="Line 18" o:spid="_x0000_s1026" o:spt="20" style="position:absolute;left:417;top:14260;height:0;width:1083;rotation:5898240f;" filled="f" stroked="t" coordsize="21600,21600" o:gfxdata="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67e9C8AAAA&#10;3A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v:group id="Group 19" o:spid="_x0000_s1026" o:spt="203" style="position:absolute;left:18808;top:7392;height:2241;width:915;" coordorigin="542,5564" coordsize="850,2241" o:gfxdata="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eK+gvwAAANsAAAAPAAAAAAAAAAEAIAAAACIAAABkcnMvZG93bnJldi54&#10;bWxQSwECFAAUAAAACACHTuJAMy8FnjsAAAA5AAAAFQAAAAAAAAABACAAAAAOAQAAZHJzL2dyb3Vw&#10;c2hhcGV4bWwueG1sUEsFBgAAAAAGAAYAYAEAAMsDAAAAAA==&#10;">
                  <o:lock v:ext="edit" aspectratio="f"/>
                  <v:rect id="Rectangle 20" o:spid="_x0000_s1026" o:spt="1" style="position:absolute;left:542;top:5564;height:2241;width:850;" filled="f" stroked="t" coordsize="21600,21600" o:gfxdata="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aJR7b4A&#10;AADcAAAADwAAAAAAAAABACAAAAAiAAAAZHJzL2Rvd25yZXYueG1sUEsBAhQAFAAAAAgAh07iQDMv&#10;BZ47AAAAOQAAABAAAAAAAAAAAQAgAAAADQEAAGRycy9zaGFwZXhtbC54bWxQSwUGAAAAAAYABgBb&#10;AQAAtwMAAAAA&#10;">
                    <v:fill on="f" focussize="0,0"/>
                    <v:stroke color="#000000" miterlimit="8" joinstyle="miter"/>
                    <v:imagedata o:title=""/>
                    <o:lock v:ext="edit" aspectratio="f"/>
                    <v:textbox inset="1.2mm,0mm,1.5mm,0mm" style="layout-flow:vertical;">
                      <w:txbxContent>
                        <w:p>
                          <w:pPr>
                            <w:jc w:val="center"/>
                          </w:pPr>
                          <w:r>
                            <w:rPr>
                              <w:rFonts w:hint="eastAsia"/>
                            </w:rPr>
                            <w:t>姓名</w:t>
                          </w:r>
                        </w:p>
                      </w:txbxContent>
                    </v:textbox>
                  </v:rect>
                  <v:line id="Line 21" o:spid="_x0000_s1026" o:spt="20" style="position:absolute;left:-153;top:6682;height:0;width:2222;rotation:5898240f;" filled="f" stroked="t" coordsize="21600,21600" o:gfxdata="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szYSL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group>
                <v:group id="Group 22" o:spid="_x0000_s1026" o:spt="203" style="position:absolute;left:18808;top:9984;height:2745;width:915;rotation:11796480f;" coordorigin="542,1756" coordsize="850,2745" o:gfxdata="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sHwPi+AAAA2wAAAA8AAAAAAAAAAQAgAAAAIgAAAGRycy9kb3ducmV2Lnht&#10;bFBLAQIUABQAAAAIAIdO4kAzLwWeOwAAADkAAAAVAAAAAAAAAAEAIAAAAA0BAABkcnMvZ3JvdXBz&#10;aGFwZXhtbC54bWxQSwUGAAAAAAYABgBgAQAAygMAAAAA&#10;">
                  <o:lock v:ext="edit" aspectratio="f"/>
                  <v:rect id="Rectangle 23" o:spid="_x0000_s1026" o:spt="1" style="position:absolute;left:542;top:1756;height:2745;width:850;" filled="f" stroked="t" coordsize="21600,21600" o:gfxdata="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nOR+3ugAAANwA&#10;AAAPAAAAAAAAAAEAIAAAACIAAABkcnMvZG93bnJldi54bWxQSwECFAAUAAAACACHTuJAMy8FnjsA&#10;AAA5AAAAEAAAAAAAAAABACAAAAAJAQAAZHJzL3NoYXBleG1sLnhtbFBLBQYAAAAABgAGAFsBAACz&#10;AwAAAAA=&#10;">
                    <v:fill on="f" focussize="0,0"/>
                    <v:stroke color="#000000" miterlimit="8" joinstyle="miter"/>
                    <v:imagedata o:title=""/>
                    <o:lock v:ext="edit" aspectratio="f"/>
                    <v:textbox inset="1.2mm,0mm,0mm,0mm" style="layout-flow:vertical;">
                      <w:txbxContent>
                        <w:p>
                          <w:pPr>
                            <w:jc w:val="center"/>
                          </w:pPr>
                          <w:r>
                            <w:rPr>
                              <w:rFonts w:hint="eastAsia"/>
                            </w:rPr>
                            <w:t>单位名称</w:t>
                          </w:r>
                        </w:p>
                      </w:txbxContent>
                    </v:textbox>
                  </v:rect>
                  <v:line id="Line 24" o:spid="_x0000_s1026" o:spt="20" style="position:absolute;left:-402;top:3128;height:0;width:2733;rotation:5898240f;" filled="f" stroked="t" coordsize="21600,21600" o:gfxdata="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1NMOr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group>
                <v:group id="Group 25" o:spid="_x0000_s1026" o:spt="203" style="position:absolute;left:18808;top:3323;height:3713;width:915;rotation:11796480f;" coordorigin="542,8885" coordsize="850,3713" o:gfxdata="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ephUiroAAADbAAAADwAAAAAAAAABACAAAAAiAAAAZHJzL2Rvd25yZXYueG1sUEsB&#10;AhQAFAAAAAgAh07iQDMvBZ47AAAAOQAAABUAAAAAAAAAAQAgAAAACQEAAGRycy9ncm91cHNoYXBl&#10;eG1sLnhtbFBLBQYAAAAABgAGAGABAADGAwAAAAA=&#10;">
                  <o:lock v:ext="edit" aspectratio="f"/>
                  <v:group id="Group 26" o:spid="_x0000_s1026" o:spt="203" style="position:absolute;left:542;top:8885;height:3713;width:850;" coordorigin="542,9091" coordsize="850,3713" o:gfxdata="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uc70r0AAADbAAAADwAAAAAAAAABACAAAAAiAAAAZHJzL2Rvd25yZXYueG1s&#10;UEsBAhQAFAAAAAgAh07iQDMvBZ47AAAAOQAAABUAAAAAAAAAAQAgAAAADAEAAGRycy9ncm91cHNo&#10;YXBleG1sLnhtbFBLBQYAAAAABgAGAGABAADJAwAAAAA=&#10;">
                    <o:lock v:ext="edit" aspectratio="f"/>
                    <v:rect id="Rectangle 27" o:spid="_x0000_s1026" o:spt="1" style="position:absolute;left:542;top:9093;height:3711;width:850;" filled="f" stroked="t" coordsize="21600,21600" o:gfxdata="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YOrJHvQAA&#10;ANwAAAAPAAAAAAAAAAEAIAAAACIAAABkcnMvZG93bnJldi54bWxQSwECFAAUAAAACACHTuJAMy8F&#10;njsAAAA5AAAAEAAAAAAAAAABACAAAAAMAQAAZHJzL3NoYXBleG1sLnhtbFBLBQYAAAAABgAGAFsB&#10;AAC2AwAAAAA=&#10;">
                      <v:fill on="f" focussize="0,0"/>
                      <v:stroke color="#000000" miterlimit="8" joinstyle="miter"/>
                      <v:imagedata o:title=""/>
                      <o:lock v:ext="edit" aspectratio="f"/>
                      <v:textbox inset="1.2mm,0mm,0mm,0mm" style="layout-flow:vertical;">
                        <w:txbxContent>
                          <w:p>
                            <w:pPr>
                              <w:jc w:val="center"/>
                            </w:pPr>
                            <w:r>
                              <w:rPr>
                                <w:rFonts w:hint="eastAsia"/>
                              </w:rPr>
                              <w:t>准考证号</w:t>
                            </w:r>
                          </w:p>
                        </w:txbxContent>
                      </v:textbox>
                    </v:rect>
                    <v:line id="Line 28" o:spid="_x0000_s1026" o:spt="20" style="position:absolute;left:-893;top:10948;height:0;width:3713;rotation:5898240f;" filled="f" stroked="t" coordsize="21600,21600" o:gfxdata="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BQ4cq8AAAA&#10;3A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v:group id="Group 29" o:spid="_x0000_s1026" o:spt="203" style="position:absolute;left:976;top:9072;height:3342;width:403;" coordorigin="991,9072" coordsize="392,3342" o:gfxdata="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Nmp3RvwAAANwAAAAPAAAAAAAAAAEAIAAAACIAAABkcnMvZG93bnJldi54&#10;bWxQSwECFAAUAAAACACHTuJAMy8FnjsAAAA5AAAAFQAAAAAAAAABACAAAAAOAQAAZHJzL2dyb3Vw&#10;c2hhcGV4bWwueG1sUEsFBgAAAAAGAAYAYAEAAMsDAAAAAA==&#10;">
                    <o:lock v:ext="edit" aspectratio="f"/>
                    <v:line id="Line 30" o:spid="_x0000_s1026" o:spt="20" style="position:absolute;left:992;top:9072;height:0;width:391;" filled="f" stroked="t" coordsize="21600,21600" o:gfxdata="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lOVF6/&#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Line 31" o:spid="_x0000_s1026" o:spt="20" style="position:absolute;left:992;top:9480;height:0;width:391;" filled="f" stroked="t" coordsize="21600,21600" o:gfxdata="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mcyim/&#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Line 32" o:spid="_x0000_s1026" o:spt="20" style="position:absolute;left:991;top:9681;height:0;width:391;" filled="f" stroked="t" coordsize="21600,21600" o:gfxdata="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bQb7K/&#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Line 33" o:spid="_x0000_s1026" o:spt="20" style="position:absolute;left:992;top:9867;height:0;width:391;" filled="f" stroked="t" coordsize="21600,21600" o:gfxdata="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dP+8C8AAAA&#10;3A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Line 34" o:spid="_x0000_s1026" o:spt="20" style="position:absolute;left:991;top:10062;height:0;width:391;" filled="f" stroked="t" coordsize="21600,21600" o:gfxdata="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gDXlu/&#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Line 35" o:spid="_x0000_s1026" o:spt="20" style="position:absolute;left:992;top:10257;height:0;width:391;" filled="f" stroked="t" coordsize="21600,21600" o:gfxdata="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OBhG7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Line 36" o:spid="_x0000_s1026" o:spt="20" style="position:absolute;left:992;top:10461;height:0;width:391;" filled="f" stroked="t" coordsize="21600,21600" o:gfxdata="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OsxIC/&#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Line 37" o:spid="_x0000_s1026" o:spt="20" style="position:absolute;left:992;top:10653;height:0;width:391;" filled="f" stroked="t" coordsize="21600,21600" o:gfxdata="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N+Wve/&#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Line 38" o:spid="_x0000_s1026" o:spt="20" style="position:absolute;left:992;top:10854;height:0;width:391;" filled="f" stroked="t" coordsize="21600,21600" o:gfxdata="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8Mv9s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39" o:spid="_x0000_s1026" o:spt="20" style="position:absolute;left:992;top:11040;height:0;width:391;" filled="f" stroked="t" coordsize="21600,21600" o:gfxdata="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22cY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40" o:spid="_x0000_s1026" o:spt="20" style="position:absolute;left:992;top:11241;height:0;width:391;" filled="f" stroked="t" coordsize="21600,21600" o:gfxdata="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l8KD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41" o:spid="_x0000_s1026" o:spt="20" style="position:absolute;left:992;top:11427;height:0;width:391;" filled="f" stroked="t" coordsize="21600,21600" o:gfxdata="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xFXPS/&#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Line 42" o:spid="_x0000_s1026" o:spt="20" style="position:absolute;left:992;top:11634;height:0;width:391;" filled="f" stroked="t" coordsize="21600,21600" o:gfxdata="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Cflv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43" o:spid="_x0000_s1026" o:spt="20" style="position:absolute;left:992;top:11820;height:0;width:391;" filled="f" stroked="t" coordsize="21600,21600" o:gfxdata="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pZtHb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Line 44" o:spid="_x0000_s1026" o:spt="20" style="position:absolute;left:991;top:12021;height:0;width:391;" filled="f" stroked="t" coordsize="21600,21600" o:gfxdata="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2siG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45" o:spid="_x0000_s1026" o:spt="20" style="position:absolute;left:992;top:12207;height:0;width:391;" filled="f" stroked="t" coordsize="21600,21600" o:gfxdata="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KMq6a5AAAA3A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Line 46" o:spid="_x0000_s1026" o:spt="20" style="position:absolute;left:992;top:12414;height:0;width:391;" filled="f" stroked="t" coordsize="21600,21600" o:gfxdata="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3ADj2/&#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Line 47" o:spid="_x0000_s1026" o:spt="20" style="position:absolute;left:992;top:9273;height:0;width:391;" filled="f" stroked="t" coordsize="21600,21600" o:gfxdata="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EpBK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group>
              </v:group>
            </w:pict>
          </mc:Fallback>
        </mc:AlternateContent>
      </w:r>
      <w:r>
        <w:rPr>
          <w:rFonts w:hint="eastAsia" w:ascii="宋体" w:hAnsi="宋体" w:eastAsia="宋体" w:cs="宋体"/>
          <w:color w:val="000000"/>
          <w:kern w:val="0"/>
          <w:sz w:val="21"/>
          <w:szCs w:val="21"/>
          <w:highlight w:val="none"/>
          <w:lang w:val="en-US" w:eastAsia="zh-CN" w:bidi="ar-SA"/>
        </w:rPr>
        <w:t xml:space="preserve">     </w:t>
      </w:r>
      <w:r>
        <w:rPr>
          <w:rFonts w:hint="eastAsia" w:ascii="宋体"/>
          <w:color w:val="auto"/>
          <w:highlight w:val="none"/>
        </w:rPr>
        <w:t>1</w:t>
      </w:r>
      <w:r>
        <w:rPr>
          <w:rFonts w:hint="eastAsia" w:ascii="宋体"/>
          <w:color w:val="auto"/>
          <w:highlight w:val="none"/>
          <w:lang w:val="en-US" w:eastAsia="zh-CN"/>
        </w:rPr>
        <w:t>88</w:t>
      </w:r>
      <w:r>
        <w:rPr>
          <w:rFonts w:hint="eastAsia" w:ascii="宋体"/>
          <w:color w:val="auto"/>
          <w:highlight w:val="none"/>
        </w:rPr>
        <w:t>．</w:t>
      </w:r>
      <w:r>
        <w:rPr>
          <w:rFonts w:hint="eastAsia" w:ascii="宋体"/>
          <w:color w:val="auto"/>
          <w:highlight w:val="none"/>
          <w:lang w:val="en-US" w:eastAsia="zh-CN"/>
        </w:rPr>
        <w:t>D         189</w:t>
      </w:r>
      <w:r>
        <w:rPr>
          <w:rFonts w:hint="eastAsia" w:ascii="宋体"/>
          <w:color w:val="auto"/>
          <w:highlight w:val="none"/>
        </w:rPr>
        <w:t>．C</w:t>
      </w:r>
      <w:r>
        <w:rPr>
          <w:rFonts w:hint="eastAsia" w:ascii="宋体"/>
          <w:color w:val="auto"/>
          <w:highlight w:val="none"/>
          <w:lang w:val="en-US" w:eastAsia="zh-CN"/>
        </w:rPr>
        <w:t xml:space="preserve">         </w:t>
      </w:r>
      <w:r>
        <w:rPr>
          <w:rFonts w:hint="eastAsia" w:ascii="宋体"/>
          <w:color w:val="auto"/>
          <w:highlight w:val="none"/>
        </w:rPr>
        <w:t>1</w:t>
      </w:r>
      <w:r>
        <w:rPr>
          <w:rFonts w:hint="eastAsia" w:ascii="宋体"/>
          <w:color w:val="auto"/>
          <w:highlight w:val="none"/>
          <w:lang w:val="en-US" w:eastAsia="zh-CN"/>
        </w:rPr>
        <w:t>90</w:t>
      </w:r>
      <w:r>
        <w:rPr>
          <w:rFonts w:hint="eastAsia" w:ascii="宋体"/>
          <w:color w:val="auto"/>
          <w:highlight w:val="none"/>
        </w:rPr>
        <w:t>．</w:t>
      </w:r>
      <w:r>
        <w:rPr>
          <w:rFonts w:hint="eastAsia" w:ascii="宋体"/>
          <w:color w:val="auto"/>
          <w:highlight w:val="none"/>
          <w:lang w:eastAsia="zh-CN"/>
        </w:rPr>
        <w:t>A</w:t>
      </w:r>
      <w:r>
        <w:rPr>
          <w:rFonts w:hint="eastAsia" w:ascii="宋体"/>
          <w:color w:val="auto"/>
          <w:highlight w:val="none"/>
          <w:lang w:val="en-US" w:eastAsia="zh-CN"/>
        </w:rPr>
        <w:t xml:space="preserve">         191</w:t>
      </w:r>
      <w:r>
        <w:rPr>
          <w:rFonts w:hint="eastAsia" w:ascii="宋体"/>
          <w:color w:val="auto"/>
          <w:highlight w:val="none"/>
        </w:rPr>
        <w:t>．D</w:t>
      </w:r>
      <w:r>
        <w:rPr>
          <w:rFonts w:hint="eastAsia" w:ascii="宋体"/>
          <w:color w:val="auto"/>
          <w:highlight w:val="none"/>
          <w:lang w:val="en-US" w:eastAsia="zh-CN"/>
        </w:rPr>
        <w:t xml:space="preserve">         192</w:t>
      </w:r>
      <w:r>
        <w:rPr>
          <w:rFonts w:hint="eastAsia" w:ascii="宋体"/>
          <w:color w:val="auto"/>
          <w:highlight w:val="none"/>
        </w:rPr>
        <w:t>．D</w:t>
      </w:r>
    </w:p>
    <w:p>
      <w:pPr>
        <w:rPr>
          <w:rFonts w:hint="eastAsia" w:ascii="宋体"/>
          <w:color w:val="auto"/>
          <w:highlight w:val="none"/>
          <w:lang w:eastAsia="zh-CN"/>
        </w:rPr>
      </w:pPr>
      <w:r>
        <w:rPr>
          <w:rFonts w:hint="eastAsia" w:ascii="宋体"/>
          <w:color w:val="auto"/>
          <w:highlight w:val="none"/>
          <w:lang w:val="en-US" w:eastAsia="zh-CN"/>
        </w:rPr>
        <w:t xml:space="preserve"> 193. D         19</w:t>
      </w:r>
      <w:r>
        <w:rPr>
          <w:rFonts w:hint="eastAsia" w:ascii="宋体"/>
          <w:color w:val="auto"/>
          <w:highlight w:val="none"/>
        </w:rPr>
        <w:t>4．C</w:t>
      </w:r>
      <w:r>
        <w:rPr>
          <w:rFonts w:hint="eastAsia" w:ascii="宋体"/>
          <w:color w:val="auto"/>
          <w:highlight w:val="none"/>
          <w:lang w:val="en-US" w:eastAsia="zh-CN"/>
        </w:rPr>
        <w:t xml:space="preserve">         19</w:t>
      </w:r>
      <w:r>
        <w:rPr>
          <w:rFonts w:hint="eastAsia" w:ascii="宋体"/>
          <w:color w:val="auto"/>
          <w:highlight w:val="none"/>
        </w:rPr>
        <w:t>5</w:t>
      </w:r>
      <w:r>
        <w:rPr>
          <w:rFonts w:hint="eastAsia" w:ascii="宋体"/>
          <w:color w:val="auto"/>
          <w:highlight w:val="none"/>
          <w:lang w:val="en-US" w:eastAsia="zh-CN"/>
        </w:rPr>
        <w:t>.</w:t>
      </w:r>
      <w:r>
        <w:rPr>
          <w:rFonts w:hint="eastAsia" w:ascii="宋体"/>
          <w:color w:val="auto"/>
          <w:highlight w:val="none"/>
        </w:rPr>
        <w:t xml:space="preserve"> </w:t>
      </w:r>
      <w:r>
        <w:rPr>
          <w:rFonts w:hint="eastAsia" w:ascii="宋体"/>
          <w:color w:val="auto"/>
          <w:highlight w:val="none"/>
          <w:lang w:eastAsia="zh-CN"/>
        </w:rPr>
        <w:t>C</w:t>
      </w:r>
      <w:r>
        <w:rPr>
          <w:rFonts w:hint="eastAsia" w:ascii="宋体"/>
          <w:color w:val="auto"/>
          <w:highlight w:val="none"/>
          <w:lang w:val="en-US" w:eastAsia="zh-CN"/>
        </w:rPr>
        <w:t xml:space="preserve">         196</w:t>
      </w:r>
      <w:r>
        <w:rPr>
          <w:rFonts w:hint="eastAsia" w:ascii="宋体"/>
          <w:color w:val="auto"/>
          <w:highlight w:val="none"/>
        </w:rPr>
        <w:t>．B</w:t>
      </w:r>
      <w:r>
        <w:rPr>
          <w:rFonts w:hint="eastAsia" w:ascii="宋体"/>
          <w:color w:val="auto"/>
          <w:highlight w:val="none"/>
          <w:lang w:val="en-US" w:eastAsia="zh-CN"/>
        </w:rPr>
        <w:t xml:space="preserve">         197. </w:t>
      </w:r>
      <w:r>
        <w:rPr>
          <w:rFonts w:hint="eastAsia" w:ascii="宋体"/>
          <w:color w:val="auto"/>
          <w:highlight w:val="none"/>
          <w:lang w:eastAsia="zh-CN"/>
        </w:rPr>
        <w:t>C</w:t>
      </w:r>
      <w:r>
        <w:rPr>
          <w:rFonts w:hint="eastAsia" w:ascii="宋体"/>
          <w:color w:val="auto"/>
          <w:highlight w:val="none"/>
          <w:lang w:val="en-US" w:eastAsia="zh-CN"/>
        </w:rPr>
        <w:t xml:space="preserve">         198</w:t>
      </w:r>
      <w:r>
        <w:rPr>
          <w:rFonts w:hint="eastAsia" w:ascii="宋体"/>
          <w:color w:val="auto"/>
          <w:highlight w:val="none"/>
        </w:rPr>
        <w:t>．</w:t>
      </w:r>
      <w:r>
        <w:rPr>
          <w:rFonts w:hint="eastAsia" w:ascii="宋体"/>
          <w:color w:val="auto"/>
          <w:highlight w:val="none"/>
          <w:lang w:eastAsia="zh-CN"/>
        </w:rPr>
        <w:t>D</w:t>
      </w:r>
    </w:p>
    <w:p>
      <w:pPr>
        <w:rPr>
          <w:rFonts w:hint="eastAsia" w:ascii="宋体"/>
          <w:color w:val="auto"/>
          <w:highlight w:val="none"/>
          <w:lang w:eastAsia="zh-CN"/>
        </w:rPr>
      </w:pPr>
      <w:r>
        <w:rPr>
          <w:rFonts w:hint="eastAsia" w:ascii="宋体"/>
          <w:color w:val="auto"/>
          <w:highlight w:val="none"/>
          <w:lang w:val="en-US" w:eastAsia="zh-CN"/>
        </w:rPr>
        <w:t xml:space="preserve"> 199. </w:t>
      </w:r>
      <w:r>
        <w:rPr>
          <w:rFonts w:hint="eastAsia" w:ascii="宋体"/>
          <w:color w:val="auto"/>
          <w:highlight w:val="none"/>
        </w:rPr>
        <w:t>D</w:t>
      </w:r>
      <w:r>
        <w:rPr>
          <w:rFonts w:hint="eastAsia" w:ascii="宋体"/>
          <w:color w:val="auto"/>
          <w:highlight w:val="none"/>
          <w:lang w:val="en-US" w:eastAsia="zh-CN"/>
        </w:rPr>
        <w:t xml:space="preserve">         200</w:t>
      </w:r>
      <w:r>
        <w:rPr>
          <w:rFonts w:hint="eastAsia" w:ascii="宋体"/>
          <w:color w:val="auto"/>
          <w:highlight w:val="none"/>
        </w:rPr>
        <w:t>．D</w:t>
      </w:r>
      <w:r>
        <w:rPr>
          <w:rFonts w:hint="eastAsia" w:ascii="宋体"/>
          <w:color w:val="auto"/>
          <w:highlight w:val="none"/>
          <w:lang w:val="en-US" w:eastAsia="zh-CN"/>
        </w:rPr>
        <w:t xml:space="preserve">         20</w:t>
      </w:r>
      <w:r>
        <w:rPr>
          <w:rFonts w:hint="eastAsia" w:ascii="宋体"/>
          <w:color w:val="auto"/>
          <w:highlight w:val="none"/>
        </w:rPr>
        <w:t>1</w:t>
      </w:r>
      <w:r>
        <w:rPr>
          <w:rFonts w:hint="eastAsia" w:ascii="宋体"/>
          <w:color w:val="auto"/>
          <w:highlight w:val="none"/>
          <w:lang w:val="en-US" w:eastAsia="zh-CN"/>
        </w:rPr>
        <w:t>.</w:t>
      </w:r>
      <w:r>
        <w:rPr>
          <w:rFonts w:hint="eastAsia" w:ascii="宋体"/>
          <w:color w:val="auto"/>
          <w:highlight w:val="none"/>
        </w:rPr>
        <w:t xml:space="preserve"> </w:t>
      </w:r>
      <w:r>
        <w:rPr>
          <w:rFonts w:hint="eastAsia" w:ascii="宋体"/>
          <w:color w:val="auto"/>
          <w:highlight w:val="none"/>
          <w:lang w:eastAsia="zh-CN"/>
        </w:rPr>
        <w:t>A</w:t>
      </w:r>
      <w:r>
        <w:rPr>
          <w:rFonts w:hint="eastAsia" w:ascii="宋体"/>
          <w:color w:val="auto"/>
          <w:highlight w:val="none"/>
          <w:lang w:val="en-US" w:eastAsia="zh-CN"/>
        </w:rPr>
        <w:t xml:space="preserve">         20</w:t>
      </w:r>
      <w:r>
        <w:rPr>
          <w:rFonts w:hint="eastAsia" w:ascii="宋体"/>
          <w:color w:val="auto"/>
          <w:highlight w:val="none"/>
        </w:rPr>
        <w:t>2．D</w:t>
      </w:r>
      <w:r>
        <w:rPr>
          <w:rFonts w:hint="eastAsia" w:ascii="宋体"/>
          <w:color w:val="auto"/>
          <w:highlight w:val="none"/>
          <w:lang w:val="en-US" w:eastAsia="zh-CN"/>
        </w:rPr>
        <w:t xml:space="preserve">         20</w:t>
      </w:r>
      <w:r>
        <w:rPr>
          <w:rFonts w:hint="eastAsia" w:ascii="宋体"/>
          <w:color w:val="auto"/>
          <w:highlight w:val="none"/>
        </w:rPr>
        <w:t>3．C</w:t>
      </w:r>
      <w:r>
        <w:rPr>
          <w:rFonts w:hint="eastAsia" w:ascii="宋体"/>
          <w:color w:val="auto"/>
          <w:highlight w:val="none"/>
          <w:lang w:val="en-US" w:eastAsia="zh-CN"/>
        </w:rPr>
        <w:t xml:space="preserve">         20</w:t>
      </w:r>
      <w:r>
        <w:rPr>
          <w:rFonts w:hint="eastAsia" w:ascii="宋体"/>
          <w:color w:val="auto"/>
          <w:highlight w:val="none"/>
        </w:rPr>
        <w:t>4．</w:t>
      </w:r>
      <w:r>
        <w:rPr>
          <w:rFonts w:hint="eastAsia" w:ascii="宋体"/>
          <w:color w:val="auto"/>
          <w:highlight w:val="none"/>
          <w:lang w:eastAsia="zh-CN"/>
        </w:rPr>
        <w:t>C</w:t>
      </w:r>
    </w:p>
    <w:p>
      <w:pPr>
        <w:rPr>
          <w:rFonts w:hint="eastAsia" w:ascii="宋体"/>
          <w:color w:val="auto"/>
          <w:highlight w:val="none"/>
          <w:lang w:eastAsia="zh-CN"/>
        </w:rPr>
      </w:pPr>
      <w:r>
        <w:rPr>
          <w:rFonts w:hint="eastAsia" w:ascii="宋体"/>
          <w:color w:val="auto"/>
          <w:highlight w:val="none"/>
          <w:lang w:val="en-US" w:eastAsia="zh-CN"/>
        </w:rPr>
        <w:t xml:space="preserve"> 205. </w:t>
      </w:r>
      <w:r>
        <w:rPr>
          <w:rFonts w:hint="eastAsia" w:ascii="宋体"/>
          <w:color w:val="auto"/>
          <w:highlight w:val="none"/>
        </w:rPr>
        <w:t>A</w:t>
      </w:r>
      <w:r>
        <w:rPr>
          <w:rFonts w:hint="eastAsia" w:ascii="宋体"/>
          <w:color w:val="auto"/>
          <w:highlight w:val="none"/>
          <w:lang w:val="en-US" w:eastAsia="zh-CN"/>
        </w:rPr>
        <w:t xml:space="preserve">         206</w:t>
      </w:r>
      <w:r>
        <w:rPr>
          <w:rFonts w:hint="eastAsia" w:ascii="宋体"/>
          <w:color w:val="auto"/>
          <w:highlight w:val="none"/>
        </w:rPr>
        <w:t>．C</w:t>
      </w:r>
      <w:r>
        <w:rPr>
          <w:rFonts w:hint="eastAsia" w:ascii="宋体"/>
          <w:color w:val="auto"/>
          <w:highlight w:val="none"/>
          <w:lang w:val="en-US" w:eastAsia="zh-CN"/>
        </w:rPr>
        <w:t xml:space="preserve">         207. </w:t>
      </w:r>
      <w:r>
        <w:rPr>
          <w:rFonts w:hint="eastAsia" w:ascii="宋体"/>
          <w:color w:val="auto"/>
          <w:highlight w:val="none"/>
          <w:lang w:eastAsia="zh-CN"/>
        </w:rPr>
        <w:t>C</w:t>
      </w:r>
      <w:r>
        <w:rPr>
          <w:rFonts w:hint="eastAsia" w:ascii="宋体"/>
          <w:color w:val="auto"/>
          <w:highlight w:val="none"/>
          <w:lang w:val="en-US" w:eastAsia="zh-CN"/>
        </w:rPr>
        <w:t xml:space="preserve">         208</w:t>
      </w:r>
      <w:r>
        <w:rPr>
          <w:rFonts w:hint="eastAsia" w:ascii="宋体"/>
          <w:color w:val="auto"/>
          <w:highlight w:val="none"/>
        </w:rPr>
        <w:t>．</w:t>
      </w:r>
      <w:r>
        <w:rPr>
          <w:rFonts w:hint="eastAsia" w:ascii="宋体"/>
          <w:color w:val="auto"/>
          <w:highlight w:val="none"/>
          <w:lang w:eastAsia="zh-CN"/>
        </w:rPr>
        <w:t>C</w:t>
      </w:r>
      <w:r>
        <w:rPr>
          <w:rFonts w:hint="eastAsia" w:ascii="宋体"/>
          <w:color w:val="auto"/>
          <w:highlight w:val="none"/>
          <w:lang w:val="en-US" w:eastAsia="zh-CN"/>
        </w:rPr>
        <w:t xml:space="preserve">         209</w:t>
      </w:r>
      <w:r>
        <w:rPr>
          <w:rFonts w:hint="eastAsia" w:ascii="宋体"/>
          <w:color w:val="auto"/>
          <w:highlight w:val="none"/>
        </w:rPr>
        <w:t>．C</w:t>
      </w:r>
      <w:r>
        <w:rPr>
          <w:rFonts w:hint="eastAsia" w:ascii="宋体"/>
          <w:color w:val="auto"/>
          <w:highlight w:val="none"/>
          <w:lang w:val="en-US" w:eastAsia="zh-CN"/>
        </w:rPr>
        <w:t xml:space="preserve">         210</w:t>
      </w:r>
      <w:r>
        <w:rPr>
          <w:rFonts w:hint="eastAsia" w:ascii="宋体"/>
          <w:color w:val="auto"/>
          <w:highlight w:val="none"/>
        </w:rPr>
        <w:t>．</w:t>
      </w:r>
      <w:r>
        <w:rPr>
          <w:rFonts w:hint="eastAsia" w:ascii="宋体"/>
          <w:color w:val="auto"/>
          <w:highlight w:val="none"/>
          <w:lang w:eastAsia="zh-CN"/>
        </w:rPr>
        <w:t>C</w:t>
      </w:r>
    </w:p>
    <w:p>
      <w:pPr>
        <w:rPr>
          <w:rFonts w:hint="eastAsia" w:ascii="宋体"/>
          <w:color w:val="auto"/>
          <w:highlight w:val="none"/>
        </w:rPr>
      </w:pPr>
      <w:r>
        <w:rPr>
          <w:rFonts w:hint="eastAsia" w:ascii="宋体"/>
          <w:color w:val="auto"/>
          <w:highlight w:val="none"/>
          <w:lang w:val="en-US" w:eastAsia="zh-CN"/>
        </w:rPr>
        <w:t xml:space="preserve"> 211</w:t>
      </w:r>
      <w:r>
        <w:rPr>
          <w:rFonts w:hint="eastAsia" w:ascii="宋体"/>
          <w:color w:val="auto"/>
          <w:highlight w:val="none"/>
        </w:rPr>
        <w:t>．C</w:t>
      </w:r>
      <w:r>
        <w:rPr>
          <w:rFonts w:hint="eastAsia" w:ascii="宋体"/>
          <w:color w:val="auto"/>
          <w:highlight w:val="none"/>
          <w:lang w:val="en-US" w:eastAsia="zh-CN"/>
        </w:rPr>
        <w:t xml:space="preserve">         21</w:t>
      </w:r>
      <w:r>
        <w:rPr>
          <w:rFonts w:hint="eastAsia" w:ascii="宋体"/>
          <w:color w:val="auto"/>
          <w:highlight w:val="none"/>
        </w:rPr>
        <w:t>2．C</w:t>
      </w:r>
      <w:r>
        <w:rPr>
          <w:rFonts w:hint="eastAsia" w:ascii="宋体"/>
          <w:color w:val="auto"/>
          <w:highlight w:val="none"/>
          <w:lang w:val="en-US" w:eastAsia="zh-CN"/>
        </w:rPr>
        <w:t xml:space="preserve">         21</w:t>
      </w:r>
      <w:r>
        <w:rPr>
          <w:rFonts w:hint="eastAsia" w:ascii="宋体"/>
          <w:color w:val="auto"/>
          <w:highlight w:val="none"/>
        </w:rPr>
        <w:t>3．</w:t>
      </w:r>
      <w:r>
        <w:rPr>
          <w:rFonts w:hint="eastAsia" w:ascii="宋体"/>
          <w:color w:val="auto"/>
          <w:highlight w:val="none"/>
          <w:lang w:eastAsia="zh-CN"/>
        </w:rPr>
        <w:t>A</w:t>
      </w:r>
      <w:r>
        <w:rPr>
          <w:rFonts w:hint="eastAsia" w:ascii="宋体"/>
          <w:color w:val="auto"/>
          <w:highlight w:val="none"/>
          <w:lang w:val="en-US" w:eastAsia="zh-CN"/>
        </w:rPr>
        <w:t xml:space="preserve">         21</w:t>
      </w:r>
      <w:r>
        <w:rPr>
          <w:rFonts w:hint="eastAsia" w:ascii="宋体"/>
          <w:color w:val="auto"/>
          <w:highlight w:val="none"/>
        </w:rPr>
        <w:t>4．</w:t>
      </w:r>
      <w:r>
        <w:rPr>
          <w:rFonts w:hint="eastAsia" w:ascii="宋体"/>
          <w:color w:val="auto"/>
          <w:highlight w:val="none"/>
          <w:lang w:eastAsia="zh-CN"/>
        </w:rPr>
        <w:t>C</w:t>
      </w:r>
      <w:r>
        <w:rPr>
          <w:rFonts w:hint="eastAsia" w:ascii="宋体"/>
          <w:color w:val="auto"/>
          <w:highlight w:val="none"/>
          <w:lang w:val="en-US" w:eastAsia="zh-CN"/>
        </w:rPr>
        <w:t xml:space="preserve">         21</w:t>
      </w:r>
      <w:r>
        <w:rPr>
          <w:rFonts w:hint="eastAsia" w:ascii="宋体"/>
          <w:color w:val="auto"/>
          <w:highlight w:val="none"/>
        </w:rPr>
        <w:t>5．</w:t>
      </w:r>
      <w:r>
        <w:rPr>
          <w:rFonts w:hint="eastAsia" w:ascii="宋体"/>
          <w:color w:val="auto"/>
          <w:highlight w:val="none"/>
          <w:lang w:eastAsia="zh-CN"/>
        </w:rPr>
        <w:t>C</w:t>
      </w:r>
      <w:r>
        <w:rPr>
          <w:rFonts w:hint="eastAsia" w:ascii="宋体"/>
          <w:color w:val="auto"/>
          <w:highlight w:val="none"/>
          <w:lang w:val="en-US" w:eastAsia="zh-CN"/>
        </w:rPr>
        <w:t xml:space="preserve">         216</w:t>
      </w:r>
      <w:r>
        <w:rPr>
          <w:rFonts w:hint="eastAsia" w:ascii="宋体"/>
          <w:color w:val="auto"/>
          <w:highlight w:val="none"/>
        </w:rPr>
        <w:t>．</w:t>
      </w:r>
      <w:r>
        <w:rPr>
          <w:rFonts w:hint="eastAsia" w:ascii="宋体"/>
          <w:color w:val="auto"/>
          <w:highlight w:val="none"/>
          <w:lang w:val="en-US" w:eastAsia="zh-CN"/>
        </w:rPr>
        <w:t>C</w:t>
      </w:r>
    </w:p>
    <w:p>
      <w:pPr>
        <w:rPr>
          <w:rFonts w:hint="eastAsia" w:ascii="宋体"/>
          <w:color w:val="auto"/>
          <w:highlight w:val="none"/>
        </w:rPr>
      </w:pPr>
      <w:r>
        <w:rPr>
          <w:rFonts w:hint="eastAsia" w:ascii="宋体"/>
          <w:color w:val="auto"/>
          <w:highlight w:val="none"/>
          <w:lang w:val="en-US" w:eastAsia="zh-CN"/>
        </w:rPr>
        <w:t xml:space="preserve"> 217.</w:t>
      </w:r>
      <w:r>
        <w:rPr>
          <w:rFonts w:hint="eastAsia" w:ascii="宋体"/>
          <w:color w:val="auto"/>
          <w:highlight w:val="none"/>
        </w:rPr>
        <w:t xml:space="preserve"> </w:t>
      </w:r>
      <w:r>
        <w:rPr>
          <w:rFonts w:hint="eastAsia" w:ascii="宋体"/>
          <w:color w:val="auto"/>
          <w:highlight w:val="none"/>
          <w:lang w:eastAsia="zh-CN"/>
        </w:rPr>
        <w:t>A</w:t>
      </w:r>
      <w:r>
        <w:rPr>
          <w:rFonts w:hint="eastAsia" w:ascii="宋体"/>
          <w:color w:val="auto"/>
          <w:highlight w:val="none"/>
          <w:lang w:val="en-US" w:eastAsia="zh-CN"/>
        </w:rPr>
        <w:t xml:space="preserve">         218</w:t>
      </w:r>
      <w:r>
        <w:rPr>
          <w:rFonts w:hint="eastAsia" w:ascii="宋体"/>
          <w:color w:val="auto"/>
          <w:highlight w:val="none"/>
        </w:rPr>
        <w:t>．C</w:t>
      </w:r>
      <w:r>
        <w:rPr>
          <w:rFonts w:hint="eastAsia" w:ascii="宋体"/>
          <w:color w:val="auto"/>
          <w:highlight w:val="none"/>
          <w:lang w:val="en-US" w:eastAsia="zh-CN"/>
        </w:rPr>
        <w:t xml:space="preserve">         219</w:t>
      </w:r>
      <w:r>
        <w:rPr>
          <w:rFonts w:hint="eastAsia" w:ascii="宋体"/>
          <w:color w:val="auto"/>
          <w:highlight w:val="none"/>
        </w:rPr>
        <w:t>．</w:t>
      </w:r>
      <w:r>
        <w:rPr>
          <w:rFonts w:hint="eastAsia" w:ascii="宋体"/>
          <w:color w:val="auto"/>
          <w:highlight w:val="none"/>
          <w:lang w:eastAsia="zh-CN"/>
        </w:rPr>
        <w:t>A</w:t>
      </w:r>
      <w:r>
        <w:rPr>
          <w:rFonts w:hint="eastAsia" w:ascii="宋体"/>
          <w:color w:val="auto"/>
          <w:highlight w:val="none"/>
          <w:lang w:val="en-US" w:eastAsia="zh-CN"/>
        </w:rPr>
        <w:t xml:space="preserve">         220</w:t>
      </w:r>
      <w:r>
        <w:rPr>
          <w:rFonts w:hint="eastAsia" w:ascii="宋体"/>
          <w:color w:val="auto"/>
          <w:highlight w:val="none"/>
        </w:rPr>
        <w:t>．D</w:t>
      </w:r>
      <w:r>
        <w:rPr>
          <w:rFonts w:hint="eastAsia" w:ascii="宋体"/>
          <w:color w:val="auto"/>
          <w:highlight w:val="none"/>
          <w:lang w:val="en-US" w:eastAsia="zh-CN"/>
        </w:rPr>
        <w:t xml:space="preserve">         221</w:t>
      </w:r>
      <w:r>
        <w:rPr>
          <w:rFonts w:hint="eastAsia" w:ascii="宋体"/>
          <w:color w:val="auto"/>
          <w:highlight w:val="none"/>
        </w:rPr>
        <w:t>．B</w:t>
      </w:r>
      <w:r>
        <w:rPr>
          <w:rFonts w:hint="eastAsia" w:ascii="宋体"/>
          <w:color w:val="auto"/>
          <w:highlight w:val="none"/>
          <w:lang w:val="en-US" w:eastAsia="zh-CN"/>
        </w:rPr>
        <w:t xml:space="preserve">         222</w:t>
      </w:r>
      <w:r>
        <w:rPr>
          <w:rFonts w:hint="eastAsia" w:ascii="宋体"/>
          <w:color w:val="auto"/>
          <w:highlight w:val="none"/>
        </w:rPr>
        <w:t>．B</w:t>
      </w:r>
    </w:p>
    <w:p>
      <w:pPr>
        <w:rPr>
          <w:rFonts w:hint="eastAsia" w:ascii="宋体"/>
          <w:color w:val="auto"/>
          <w:highlight w:val="none"/>
          <w:lang w:eastAsia="zh-CN"/>
        </w:rPr>
      </w:pPr>
      <w:r>
        <w:rPr>
          <w:rFonts w:hint="eastAsia" w:ascii="宋体"/>
          <w:color w:val="auto"/>
          <w:highlight w:val="none"/>
          <w:lang w:val="en-US" w:eastAsia="zh-CN"/>
        </w:rPr>
        <w:t xml:space="preserve"> 223. </w:t>
      </w:r>
      <w:r>
        <w:rPr>
          <w:rFonts w:hint="eastAsia" w:ascii="宋体"/>
          <w:color w:val="auto"/>
          <w:highlight w:val="none"/>
        </w:rPr>
        <w:t>A</w:t>
      </w:r>
      <w:r>
        <w:rPr>
          <w:rFonts w:hint="eastAsia" w:ascii="宋体"/>
          <w:color w:val="auto"/>
          <w:highlight w:val="none"/>
          <w:lang w:val="en-US" w:eastAsia="zh-CN"/>
        </w:rPr>
        <w:t xml:space="preserve">         22</w:t>
      </w:r>
      <w:r>
        <w:rPr>
          <w:rFonts w:hint="eastAsia" w:ascii="宋体"/>
          <w:color w:val="auto"/>
          <w:highlight w:val="none"/>
        </w:rPr>
        <w:t>4．B</w:t>
      </w:r>
      <w:r>
        <w:rPr>
          <w:rFonts w:hint="eastAsia" w:ascii="宋体"/>
          <w:color w:val="auto"/>
          <w:highlight w:val="none"/>
          <w:lang w:val="en-US" w:eastAsia="zh-CN"/>
        </w:rPr>
        <w:t xml:space="preserve">         225</w:t>
      </w:r>
      <w:r>
        <w:rPr>
          <w:rFonts w:hint="eastAsia" w:ascii="宋体"/>
          <w:color w:val="auto"/>
          <w:highlight w:val="none"/>
        </w:rPr>
        <w:t>．</w:t>
      </w:r>
      <w:r>
        <w:rPr>
          <w:rFonts w:hint="eastAsia" w:ascii="宋体"/>
          <w:color w:val="auto"/>
          <w:highlight w:val="none"/>
          <w:lang w:eastAsia="zh-CN"/>
        </w:rPr>
        <w:t>B</w:t>
      </w:r>
      <w:r>
        <w:rPr>
          <w:rFonts w:hint="eastAsia" w:ascii="宋体"/>
          <w:color w:val="auto"/>
          <w:highlight w:val="none"/>
          <w:lang w:val="en-US" w:eastAsia="zh-CN"/>
        </w:rPr>
        <w:t xml:space="preserve">         226</w:t>
      </w:r>
      <w:r>
        <w:rPr>
          <w:rFonts w:hint="eastAsia" w:ascii="宋体"/>
          <w:color w:val="auto"/>
          <w:highlight w:val="none"/>
        </w:rPr>
        <w:t>．</w:t>
      </w:r>
      <w:r>
        <w:rPr>
          <w:rFonts w:hint="eastAsia" w:ascii="宋体"/>
          <w:color w:val="auto"/>
          <w:highlight w:val="none"/>
          <w:lang w:eastAsia="zh-CN"/>
        </w:rPr>
        <w:t>B</w:t>
      </w:r>
      <w:r>
        <w:rPr>
          <w:rFonts w:hint="eastAsia" w:ascii="宋体"/>
          <w:color w:val="auto"/>
          <w:highlight w:val="none"/>
          <w:lang w:val="en-US" w:eastAsia="zh-CN"/>
        </w:rPr>
        <w:t xml:space="preserve">         227</w:t>
      </w:r>
      <w:r>
        <w:rPr>
          <w:rFonts w:hint="eastAsia" w:ascii="宋体"/>
          <w:color w:val="auto"/>
          <w:highlight w:val="none"/>
        </w:rPr>
        <w:t>．C</w:t>
      </w:r>
      <w:r>
        <w:rPr>
          <w:rFonts w:hint="eastAsia" w:ascii="宋体"/>
          <w:color w:val="auto"/>
          <w:highlight w:val="none"/>
          <w:lang w:val="en-US" w:eastAsia="zh-CN"/>
        </w:rPr>
        <w:t xml:space="preserve">         228</w:t>
      </w:r>
      <w:r>
        <w:rPr>
          <w:rFonts w:hint="eastAsia" w:ascii="宋体"/>
          <w:color w:val="auto"/>
          <w:highlight w:val="none"/>
        </w:rPr>
        <w:t>．</w:t>
      </w:r>
      <w:r>
        <w:rPr>
          <w:rFonts w:hint="eastAsia" w:ascii="宋体"/>
          <w:color w:val="auto"/>
          <w:highlight w:val="none"/>
          <w:lang w:eastAsia="zh-CN"/>
        </w:rPr>
        <w:t>A</w:t>
      </w:r>
    </w:p>
    <w:p>
      <w:pPr>
        <w:rPr>
          <w:rFonts w:hint="eastAsia" w:ascii="宋体"/>
          <w:color w:val="auto"/>
          <w:highlight w:val="none"/>
        </w:rPr>
      </w:pPr>
      <w:r>
        <w:rPr>
          <w:rFonts w:hint="eastAsia" w:ascii="宋体"/>
          <w:color w:val="auto"/>
          <w:highlight w:val="none"/>
          <w:lang w:val="en-US" w:eastAsia="zh-CN"/>
        </w:rPr>
        <w:t xml:space="preserve"> 229. </w:t>
      </w:r>
      <w:r>
        <w:rPr>
          <w:rFonts w:hint="eastAsia" w:ascii="宋体"/>
          <w:color w:val="auto"/>
          <w:highlight w:val="none"/>
        </w:rPr>
        <w:t>D</w:t>
      </w:r>
      <w:r>
        <w:rPr>
          <w:rFonts w:hint="eastAsia" w:ascii="宋体"/>
          <w:color w:val="auto"/>
          <w:highlight w:val="none"/>
          <w:lang w:val="en-US" w:eastAsia="zh-CN"/>
        </w:rPr>
        <w:t xml:space="preserve">         230</w:t>
      </w:r>
      <w:r>
        <w:rPr>
          <w:rFonts w:hint="eastAsia" w:ascii="宋体"/>
          <w:color w:val="auto"/>
          <w:highlight w:val="none"/>
        </w:rPr>
        <w:t>．</w:t>
      </w:r>
      <w:r>
        <w:rPr>
          <w:rFonts w:hint="eastAsia" w:ascii="宋体"/>
          <w:color w:val="auto"/>
          <w:highlight w:val="none"/>
          <w:lang w:eastAsia="zh-CN"/>
        </w:rPr>
        <w:t>D</w:t>
      </w:r>
      <w:r>
        <w:rPr>
          <w:rFonts w:hint="eastAsia" w:ascii="宋体"/>
          <w:color w:val="auto"/>
          <w:highlight w:val="none"/>
          <w:lang w:val="en-US" w:eastAsia="zh-CN"/>
        </w:rPr>
        <w:t xml:space="preserve">         231</w:t>
      </w:r>
      <w:r>
        <w:rPr>
          <w:rFonts w:hint="eastAsia" w:ascii="宋体"/>
          <w:color w:val="auto"/>
          <w:highlight w:val="none"/>
        </w:rPr>
        <w:t>．</w:t>
      </w:r>
      <w:r>
        <w:rPr>
          <w:rFonts w:hint="eastAsia" w:ascii="宋体"/>
          <w:color w:val="auto"/>
          <w:highlight w:val="none"/>
          <w:lang w:val="en-US" w:eastAsia="zh-CN"/>
        </w:rPr>
        <w:t>D         232</w:t>
      </w:r>
      <w:r>
        <w:rPr>
          <w:rFonts w:hint="eastAsia" w:ascii="宋体"/>
          <w:color w:val="auto"/>
          <w:highlight w:val="none"/>
        </w:rPr>
        <w:t>．</w:t>
      </w:r>
      <w:r>
        <w:rPr>
          <w:rFonts w:hint="eastAsia" w:ascii="宋体"/>
          <w:color w:val="auto"/>
          <w:highlight w:val="none"/>
          <w:lang w:eastAsia="zh-CN"/>
        </w:rPr>
        <w:t>C</w:t>
      </w:r>
      <w:r>
        <w:rPr>
          <w:rFonts w:hint="eastAsia" w:ascii="宋体"/>
          <w:color w:val="auto"/>
          <w:highlight w:val="none"/>
          <w:lang w:val="en-US" w:eastAsia="zh-CN"/>
        </w:rPr>
        <w:t xml:space="preserve">         23</w:t>
      </w:r>
      <w:r>
        <w:rPr>
          <w:rFonts w:hint="eastAsia" w:ascii="宋体"/>
          <w:color w:val="auto"/>
          <w:highlight w:val="none"/>
        </w:rPr>
        <w:t>3．C</w:t>
      </w:r>
      <w:r>
        <w:rPr>
          <w:rFonts w:hint="eastAsia" w:ascii="宋体"/>
          <w:color w:val="auto"/>
          <w:highlight w:val="none"/>
          <w:lang w:val="en-US" w:eastAsia="zh-CN"/>
        </w:rPr>
        <w:t xml:space="preserve">         234</w:t>
      </w:r>
      <w:r>
        <w:rPr>
          <w:rFonts w:hint="eastAsia" w:ascii="宋体"/>
          <w:color w:val="auto"/>
          <w:highlight w:val="none"/>
        </w:rPr>
        <w:t>．B</w:t>
      </w:r>
    </w:p>
    <w:p>
      <w:pPr>
        <w:rPr>
          <w:rFonts w:hint="eastAsia" w:ascii="宋体"/>
          <w:color w:val="auto"/>
          <w:highlight w:val="none"/>
        </w:rPr>
      </w:pPr>
      <w:r>
        <w:rPr>
          <w:rFonts w:hint="eastAsia" w:ascii="宋体"/>
          <w:color w:val="auto"/>
          <w:highlight w:val="none"/>
          <w:lang w:val="en-US" w:eastAsia="zh-CN"/>
        </w:rPr>
        <w:t xml:space="preserve"> 235</w:t>
      </w:r>
      <w:r>
        <w:rPr>
          <w:rFonts w:hint="eastAsia" w:ascii="宋体"/>
          <w:color w:val="auto"/>
          <w:highlight w:val="none"/>
        </w:rPr>
        <w:t>．A</w:t>
      </w:r>
      <w:r>
        <w:rPr>
          <w:rFonts w:hint="eastAsia" w:ascii="宋体"/>
          <w:color w:val="auto"/>
          <w:highlight w:val="none"/>
          <w:lang w:val="en-US" w:eastAsia="zh-CN"/>
        </w:rPr>
        <w:t xml:space="preserve">         236</w:t>
      </w:r>
      <w:r>
        <w:rPr>
          <w:rFonts w:hint="eastAsia" w:ascii="宋体"/>
          <w:color w:val="auto"/>
          <w:highlight w:val="none"/>
        </w:rPr>
        <w:t>．A</w:t>
      </w:r>
      <w:r>
        <w:rPr>
          <w:rFonts w:hint="eastAsia" w:ascii="宋体"/>
          <w:color w:val="auto"/>
          <w:highlight w:val="none"/>
          <w:lang w:val="en-US" w:eastAsia="zh-CN"/>
        </w:rPr>
        <w:t xml:space="preserve">         237</w:t>
      </w:r>
      <w:r>
        <w:rPr>
          <w:rFonts w:hint="eastAsia" w:ascii="宋体"/>
          <w:color w:val="auto"/>
          <w:highlight w:val="none"/>
        </w:rPr>
        <w:t>．B</w:t>
      </w:r>
      <w:r>
        <w:rPr>
          <w:rFonts w:hint="eastAsia" w:ascii="宋体"/>
          <w:color w:val="auto"/>
          <w:highlight w:val="none"/>
          <w:lang w:val="en-US" w:eastAsia="zh-CN"/>
        </w:rPr>
        <w:t xml:space="preserve">         238</w:t>
      </w:r>
      <w:r>
        <w:rPr>
          <w:rFonts w:hint="eastAsia" w:ascii="宋体"/>
          <w:color w:val="auto"/>
          <w:highlight w:val="none"/>
        </w:rPr>
        <w:t>．B</w:t>
      </w:r>
      <w:r>
        <w:rPr>
          <w:rFonts w:hint="eastAsia" w:ascii="宋体"/>
          <w:color w:val="auto"/>
          <w:highlight w:val="none"/>
          <w:lang w:val="en-US" w:eastAsia="zh-CN"/>
        </w:rPr>
        <w:t xml:space="preserve">         239</w:t>
      </w:r>
      <w:r>
        <w:rPr>
          <w:rFonts w:hint="eastAsia" w:ascii="宋体"/>
          <w:color w:val="auto"/>
          <w:highlight w:val="none"/>
        </w:rPr>
        <w:t>．B</w:t>
      </w:r>
      <w:r>
        <w:rPr>
          <w:rFonts w:hint="eastAsia" w:ascii="宋体"/>
          <w:color w:val="auto"/>
          <w:highlight w:val="none"/>
          <w:lang w:val="en-US" w:eastAsia="zh-CN"/>
        </w:rPr>
        <w:t xml:space="preserve">         240</w:t>
      </w:r>
      <w:r>
        <w:rPr>
          <w:rFonts w:hint="eastAsia" w:ascii="宋体"/>
          <w:color w:val="auto"/>
          <w:highlight w:val="none"/>
        </w:rPr>
        <w:t>．A</w:t>
      </w:r>
    </w:p>
    <w:p>
      <w:pPr>
        <w:rPr>
          <w:rFonts w:hint="eastAsia" w:ascii="宋体"/>
          <w:color w:val="auto"/>
          <w:highlight w:val="none"/>
          <w:lang w:eastAsia="zh-CN"/>
        </w:rPr>
      </w:pPr>
      <w:r>
        <w:rPr>
          <w:rFonts w:hint="eastAsia" w:ascii="宋体"/>
          <w:color w:val="auto"/>
          <w:highlight w:val="none"/>
          <w:lang w:val="en-US" w:eastAsia="zh-CN"/>
        </w:rPr>
        <w:t xml:space="preserve"> 241. </w:t>
      </w:r>
      <w:r>
        <w:rPr>
          <w:rFonts w:hint="eastAsia" w:ascii="宋体"/>
          <w:color w:val="auto"/>
          <w:highlight w:val="none"/>
        </w:rPr>
        <w:t>B</w:t>
      </w:r>
      <w:r>
        <w:rPr>
          <w:rFonts w:hint="eastAsia" w:ascii="宋体"/>
          <w:color w:val="auto"/>
          <w:highlight w:val="none"/>
          <w:lang w:val="en-US" w:eastAsia="zh-CN"/>
        </w:rPr>
        <w:t xml:space="preserve">         242</w:t>
      </w:r>
      <w:r>
        <w:rPr>
          <w:rFonts w:hint="eastAsia" w:ascii="宋体"/>
          <w:color w:val="auto"/>
          <w:highlight w:val="none"/>
        </w:rPr>
        <w:t>．</w:t>
      </w:r>
      <w:r>
        <w:rPr>
          <w:rFonts w:hint="eastAsia" w:ascii="宋体"/>
          <w:color w:val="auto"/>
          <w:highlight w:val="none"/>
          <w:lang w:eastAsia="zh-CN"/>
        </w:rPr>
        <w:t>B</w:t>
      </w:r>
      <w:r>
        <w:rPr>
          <w:rFonts w:hint="eastAsia" w:ascii="宋体"/>
          <w:color w:val="auto"/>
          <w:highlight w:val="none"/>
          <w:lang w:val="en-US" w:eastAsia="zh-CN"/>
        </w:rPr>
        <w:t xml:space="preserve">         243</w:t>
      </w:r>
      <w:r>
        <w:rPr>
          <w:rFonts w:hint="eastAsia" w:ascii="宋体"/>
          <w:color w:val="auto"/>
          <w:highlight w:val="none"/>
        </w:rPr>
        <w:t>．C</w:t>
      </w:r>
      <w:r>
        <w:rPr>
          <w:rFonts w:hint="eastAsia" w:ascii="宋体"/>
          <w:color w:val="auto"/>
          <w:highlight w:val="none"/>
          <w:lang w:val="en-US" w:eastAsia="zh-CN"/>
        </w:rPr>
        <w:t xml:space="preserve">         244</w:t>
      </w:r>
      <w:r>
        <w:rPr>
          <w:rFonts w:hint="eastAsia" w:ascii="宋体"/>
          <w:color w:val="auto"/>
          <w:highlight w:val="none"/>
        </w:rPr>
        <w:t>．</w:t>
      </w:r>
      <w:r>
        <w:rPr>
          <w:rFonts w:hint="eastAsia" w:ascii="宋体"/>
          <w:color w:val="auto"/>
          <w:highlight w:val="none"/>
          <w:lang w:eastAsia="zh-CN"/>
        </w:rPr>
        <w:t>A</w:t>
      </w:r>
      <w:r>
        <w:rPr>
          <w:rFonts w:hint="eastAsia" w:ascii="宋体"/>
          <w:color w:val="auto"/>
          <w:highlight w:val="none"/>
          <w:lang w:val="en-US" w:eastAsia="zh-CN"/>
        </w:rPr>
        <w:t xml:space="preserve">         245</w:t>
      </w:r>
      <w:r>
        <w:rPr>
          <w:rFonts w:hint="eastAsia" w:ascii="宋体"/>
          <w:color w:val="auto"/>
          <w:highlight w:val="none"/>
        </w:rPr>
        <w:t>．B</w:t>
      </w:r>
      <w:r>
        <w:rPr>
          <w:rFonts w:hint="eastAsia" w:ascii="宋体"/>
          <w:color w:val="auto"/>
          <w:highlight w:val="none"/>
          <w:lang w:val="en-US" w:eastAsia="zh-CN"/>
        </w:rPr>
        <w:t xml:space="preserve">         246</w:t>
      </w:r>
      <w:r>
        <w:rPr>
          <w:rFonts w:hint="eastAsia" w:ascii="宋体"/>
          <w:color w:val="auto"/>
          <w:highlight w:val="none"/>
        </w:rPr>
        <w:t>．</w:t>
      </w:r>
      <w:r>
        <w:rPr>
          <w:rFonts w:hint="eastAsia" w:ascii="宋体"/>
          <w:color w:val="auto"/>
          <w:highlight w:val="none"/>
          <w:lang w:eastAsia="zh-CN"/>
        </w:rPr>
        <w:t>B</w:t>
      </w:r>
    </w:p>
    <w:p>
      <w:pPr>
        <w:rPr>
          <w:rFonts w:hint="eastAsia" w:ascii="宋体" w:hAnsi="宋体" w:eastAsia="宋体" w:cs="宋体"/>
          <w:b w:val="0"/>
          <w:bCs/>
          <w:color w:val="auto"/>
          <w:sz w:val="18"/>
          <w:szCs w:val="18"/>
          <w:highlight w:val="none"/>
        </w:rPr>
      </w:pPr>
      <w:r>
        <w:rPr>
          <w:rFonts w:hint="eastAsia" w:ascii="宋体"/>
          <w:color w:val="auto"/>
          <w:highlight w:val="none"/>
          <w:lang w:val="en-US" w:eastAsia="zh-CN"/>
        </w:rPr>
        <w:t xml:space="preserve"> 247</w:t>
      </w:r>
      <w:r>
        <w:rPr>
          <w:rFonts w:hint="eastAsia" w:ascii="宋体"/>
          <w:color w:val="auto"/>
          <w:highlight w:val="none"/>
        </w:rPr>
        <w:t>．B</w:t>
      </w:r>
      <w:r>
        <w:rPr>
          <w:rFonts w:hint="eastAsia" w:ascii="宋体"/>
          <w:color w:val="auto"/>
          <w:highlight w:val="none"/>
          <w:lang w:val="en-US" w:eastAsia="zh-CN"/>
        </w:rPr>
        <w:t xml:space="preserve">         248</w:t>
      </w:r>
      <w:r>
        <w:rPr>
          <w:rFonts w:hint="eastAsia" w:ascii="宋体"/>
          <w:color w:val="auto"/>
          <w:highlight w:val="none"/>
        </w:rPr>
        <w:t>．D</w:t>
      </w:r>
      <w:r>
        <w:rPr>
          <w:rFonts w:hint="eastAsia" w:ascii="宋体"/>
          <w:color w:val="auto"/>
          <w:highlight w:val="none"/>
          <w:lang w:val="en-US" w:eastAsia="zh-CN"/>
        </w:rPr>
        <w:t xml:space="preserve">         249</w:t>
      </w:r>
      <w:r>
        <w:rPr>
          <w:rFonts w:hint="eastAsia" w:ascii="宋体"/>
          <w:color w:val="auto"/>
          <w:highlight w:val="none"/>
        </w:rPr>
        <w:t>．</w:t>
      </w:r>
      <w:r>
        <w:rPr>
          <w:rFonts w:hint="eastAsia" w:ascii="宋体"/>
          <w:color w:val="auto"/>
          <w:highlight w:val="none"/>
          <w:lang w:eastAsia="zh-CN"/>
        </w:rPr>
        <w:t>B</w:t>
      </w:r>
      <w:r>
        <w:rPr>
          <w:rFonts w:hint="eastAsia" w:ascii="宋体"/>
          <w:color w:val="auto"/>
          <w:highlight w:val="none"/>
          <w:lang w:val="en-US" w:eastAsia="zh-CN"/>
        </w:rPr>
        <w:t xml:space="preserve">         250. </w:t>
      </w:r>
      <w:r>
        <w:rPr>
          <w:rFonts w:hint="eastAsia" w:ascii="宋体" w:hAnsi="宋体" w:eastAsia="宋体" w:cs="宋体"/>
          <w:sz w:val="21"/>
          <w:szCs w:val="21"/>
          <w:highlight w:val="none"/>
          <w:lang w:val="en-US" w:eastAsia="zh-CN"/>
        </w:rPr>
        <w:t xml:space="preserve">B         251. C         252. </w:t>
      </w:r>
      <w:r>
        <w:rPr>
          <w:rFonts w:hint="eastAsia" w:ascii="宋体" w:hAnsi="宋体" w:eastAsia="宋体" w:cs="宋体"/>
          <w:b w:val="0"/>
          <w:bCs/>
          <w:color w:val="auto"/>
          <w:sz w:val="18"/>
          <w:szCs w:val="18"/>
          <w:highlight w:val="none"/>
        </w:rPr>
        <w:t>A</w:t>
      </w:r>
    </w:p>
    <w:p>
      <w:pPr>
        <w:rPr>
          <w:rFonts w:hint="eastAsia" w:ascii="宋体"/>
          <w:color w:val="auto"/>
          <w:highlight w:val="none"/>
          <w:lang w:val="en-US" w:eastAsia="zh-CN"/>
        </w:rPr>
      </w:pPr>
      <w:r>
        <w:rPr>
          <w:rFonts w:hint="eastAsia" w:ascii="宋体"/>
          <w:color w:val="auto"/>
          <w:highlight w:val="none"/>
          <w:lang w:val="en-US" w:eastAsia="zh-CN"/>
        </w:rPr>
        <w:t xml:space="preserve"> 253. C         254．B         255．C         256．C         257．A         258．A</w:t>
      </w:r>
    </w:p>
    <w:p>
      <w:pPr>
        <w:rPr>
          <w:rFonts w:hint="eastAsia" w:ascii="宋体"/>
          <w:color w:val="auto"/>
          <w:highlight w:val="none"/>
          <w:lang w:val="en-US" w:eastAsia="zh-CN"/>
        </w:rPr>
      </w:pPr>
      <w:r>
        <w:rPr>
          <w:rFonts w:hint="eastAsia" w:ascii="宋体"/>
          <w:color w:val="auto"/>
          <w:highlight w:val="none"/>
          <w:lang w:val="en-US" w:eastAsia="zh-CN"/>
        </w:rPr>
        <w:t xml:space="preserve"> 259. A         260．D         261．C         262．D         263．B          264．D</w:t>
      </w:r>
    </w:p>
    <w:p>
      <w:pPr>
        <w:rPr>
          <w:rFonts w:hint="eastAsia" w:ascii="宋体"/>
          <w:color w:val="auto"/>
          <w:highlight w:val="none"/>
          <w:lang w:val="en-US" w:eastAsia="zh-CN"/>
        </w:rPr>
      </w:pPr>
      <w:r>
        <w:rPr>
          <w:rFonts w:hint="eastAsia" w:ascii="宋体"/>
          <w:color w:val="auto"/>
          <w:highlight w:val="none"/>
          <w:lang w:val="en-US" w:eastAsia="zh-CN"/>
        </w:rPr>
        <w:t xml:space="preserve"> 265．B         266．C         267．C         268．C         269．D         270．C</w:t>
      </w:r>
    </w:p>
    <w:p>
      <w:pPr>
        <w:rPr>
          <w:rFonts w:hint="eastAsia" w:ascii="宋体"/>
          <w:color w:val="auto"/>
          <w:highlight w:val="none"/>
          <w:lang w:val="en-US" w:eastAsia="zh-CN"/>
        </w:rPr>
      </w:pPr>
      <w:r>
        <w:rPr>
          <w:rFonts w:hint="eastAsia" w:ascii="宋体"/>
          <w:color w:val="auto"/>
          <w:highlight w:val="none"/>
          <w:lang w:val="en-US" w:eastAsia="zh-CN"/>
        </w:rPr>
        <w:t xml:space="preserve"> 271．C         272．D         273．D         274．C         275．C</w:t>
      </w:r>
      <w:r>
        <w:rPr>
          <w:rFonts w:hint="eastAsia" w:ascii="宋体"/>
          <w:color w:val="auto"/>
          <w:highlight w:val="none"/>
          <w:lang w:val="en-US" w:eastAsia="zh-CN"/>
        </w:rPr>
        <mc:AlternateContent>
          <mc:Choice Requires="wpg">
            <w:drawing>
              <wp:anchor distT="0" distB="0" distL="114300" distR="114300" simplePos="0" relativeHeight="251661312" behindDoc="0" locked="0" layoutInCell="1" allowOverlap="1">
                <wp:simplePos x="0" y="0"/>
                <wp:positionH relativeFrom="column">
                  <wp:posOffset>10680700</wp:posOffset>
                </wp:positionH>
                <wp:positionV relativeFrom="paragraph">
                  <wp:posOffset>-495300</wp:posOffset>
                </wp:positionV>
                <wp:extent cx="993775" cy="8891905"/>
                <wp:effectExtent l="0" t="0" r="8890" b="0"/>
                <wp:wrapNone/>
                <wp:docPr id="101" name="组合 101"/>
                <wp:cNvGraphicFramePr/>
                <a:graphic xmlns:a="http://schemas.openxmlformats.org/drawingml/2006/main">
                  <a:graphicData uri="http://schemas.microsoft.com/office/word/2010/wordprocessingGroup">
                    <wpg:wgp>
                      <wpg:cNvGrpSpPr/>
                      <wpg:grpSpPr>
                        <a:xfrm>
                          <a:off x="0" y="0"/>
                          <a:ext cx="993775" cy="8891905"/>
                          <a:chOff x="18158" y="354"/>
                          <a:chExt cx="1565" cy="14003"/>
                        </a:xfrm>
                        <a:effectLst/>
                      </wpg:grpSpPr>
                      <wpg:grpSp>
                        <wpg:cNvPr id="102" name="Group 95"/>
                        <wpg:cNvGrpSpPr/>
                        <wpg:grpSpPr>
                          <a:xfrm>
                            <a:off x="18158" y="354"/>
                            <a:ext cx="388" cy="14003"/>
                            <a:chOff x="8097" y="396"/>
                            <a:chExt cx="360" cy="14003"/>
                          </a:xfrm>
                          <a:effectLst/>
                        </wpg:grpSpPr>
                        <wps:wsp>
                          <wps:cNvPr id="11" name="Rectangle 96"/>
                          <wps:cNvSpPr>
                            <a:spLocks noChangeArrowheads="1"/>
                          </wps:cNvSpPr>
                          <wps:spPr bwMode="auto">
                            <a:xfrm rot="10800000">
                              <a:off x="8097" y="396"/>
                              <a:ext cx="360" cy="14003"/>
                            </a:xfrm>
                            <a:prstGeom prst="rect">
                              <a:avLst/>
                            </a:prstGeom>
                            <a:noFill/>
                            <a:ln>
                              <a:noFill/>
                            </a:ln>
                            <a:effectLst/>
                          </wps:spPr>
                          <wps:txbx>
                            <w:txbxContent>
                              <w:p>
                                <w:pPr>
                                  <w:ind w:firstLine="1680" w:firstLineChars="800"/>
                                </w:pPr>
                                <w:r>
                                  <w:rPr>
                                    <w:rFonts w:hint="eastAsia"/>
                                  </w:rPr>
                                  <w:t>考生答题不准超过此线</w:t>
                                </w:r>
                              </w:p>
                            </w:txbxContent>
                          </wps:txbx>
                          <wps:bodyPr rot="0" vert="vert" wrap="square" lIns="0" tIns="0" rIns="0" bIns="0" anchor="t" anchorCtr="0" upright="1">
                            <a:noAutofit/>
                          </wps:bodyPr>
                        </wps:wsp>
                        <wps:wsp>
                          <wps:cNvPr id="12" name="Line 97"/>
                          <wps:cNvCnPr/>
                          <wps:spPr bwMode="auto">
                            <a:xfrm rot="16200000">
                              <a:off x="8121" y="12931"/>
                              <a:ext cx="397" cy="0"/>
                            </a:xfrm>
                            <a:prstGeom prst="line">
                              <a:avLst/>
                            </a:prstGeom>
                            <a:noFill/>
                            <a:ln w="9525">
                              <a:solidFill>
                                <a:srgbClr val="000000"/>
                              </a:solidFill>
                              <a:prstDash val="dash"/>
                              <a:round/>
                            </a:ln>
                            <a:effectLst/>
                          </wps:spPr>
                          <wps:bodyPr/>
                        </wps:wsp>
                        <wps:wsp>
                          <wps:cNvPr id="13" name="Line 98"/>
                          <wps:cNvCnPr/>
                          <wps:spPr bwMode="auto">
                            <a:xfrm rot="16200000">
                              <a:off x="7882" y="10875"/>
                              <a:ext cx="850" cy="0"/>
                            </a:xfrm>
                            <a:prstGeom prst="line">
                              <a:avLst/>
                            </a:prstGeom>
                            <a:noFill/>
                            <a:ln w="9525">
                              <a:solidFill>
                                <a:srgbClr val="000000"/>
                              </a:solidFill>
                              <a:prstDash val="dash"/>
                              <a:round/>
                            </a:ln>
                            <a:effectLst/>
                          </wps:spPr>
                          <wps:bodyPr/>
                        </wps:wsp>
                        <wps:wsp>
                          <wps:cNvPr id="14" name="Line 99"/>
                          <wps:cNvCnPr/>
                          <wps:spPr bwMode="auto">
                            <a:xfrm rot="16200000">
                              <a:off x="7882" y="12018"/>
                              <a:ext cx="850" cy="0"/>
                            </a:xfrm>
                            <a:prstGeom prst="line">
                              <a:avLst/>
                            </a:prstGeom>
                            <a:noFill/>
                            <a:ln w="9525">
                              <a:solidFill>
                                <a:srgbClr val="000000"/>
                              </a:solidFill>
                              <a:prstDash val="dash"/>
                              <a:round/>
                            </a:ln>
                            <a:effectLst/>
                          </wps:spPr>
                          <wps:bodyPr/>
                        </wps:wsp>
                        <wps:wsp>
                          <wps:cNvPr id="15" name="Line 100"/>
                          <wps:cNvCnPr/>
                          <wps:spPr bwMode="auto">
                            <a:xfrm rot="16200000">
                              <a:off x="7882" y="9708"/>
                              <a:ext cx="850" cy="0"/>
                            </a:xfrm>
                            <a:prstGeom prst="line">
                              <a:avLst/>
                            </a:prstGeom>
                            <a:noFill/>
                            <a:ln w="9525">
                              <a:solidFill>
                                <a:srgbClr val="000000"/>
                              </a:solidFill>
                              <a:prstDash val="dash"/>
                              <a:round/>
                            </a:ln>
                            <a:effectLst/>
                          </wps:spPr>
                          <wps:bodyPr/>
                        </wps:wsp>
                        <wps:wsp>
                          <wps:cNvPr id="16" name="Line 101"/>
                          <wps:cNvCnPr/>
                          <wps:spPr bwMode="auto">
                            <a:xfrm rot="16200000">
                              <a:off x="7882" y="8556"/>
                              <a:ext cx="850" cy="0"/>
                            </a:xfrm>
                            <a:prstGeom prst="line">
                              <a:avLst/>
                            </a:prstGeom>
                            <a:noFill/>
                            <a:ln w="9525">
                              <a:solidFill>
                                <a:srgbClr val="000000"/>
                              </a:solidFill>
                              <a:prstDash val="dash"/>
                              <a:round/>
                            </a:ln>
                            <a:effectLst/>
                          </wps:spPr>
                          <wps:bodyPr/>
                        </wps:wsp>
                        <wps:wsp>
                          <wps:cNvPr id="17" name="Line 102"/>
                          <wps:cNvCnPr/>
                          <wps:spPr bwMode="auto">
                            <a:xfrm rot="16200000">
                              <a:off x="7882" y="7410"/>
                              <a:ext cx="850" cy="0"/>
                            </a:xfrm>
                            <a:prstGeom prst="line">
                              <a:avLst/>
                            </a:prstGeom>
                            <a:noFill/>
                            <a:ln w="9525">
                              <a:solidFill>
                                <a:srgbClr val="000000"/>
                              </a:solidFill>
                              <a:prstDash val="dash"/>
                              <a:round/>
                            </a:ln>
                            <a:effectLst/>
                          </wps:spPr>
                          <wps:bodyPr/>
                        </wps:wsp>
                        <wps:wsp>
                          <wps:cNvPr id="18" name="Line 103"/>
                          <wps:cNvCnPr/>
                          <wps:spPr bwMode="auto">
                            <a:xfrm rot="16200000">
                              <a:off x="7882" y="6217"/>
                              <a:ext cx="850" cy="0"/>
                            </a:xfrm>
                            <a:prstGeom prst="line">
                              <a:avLst/>
                            </a:prstGeom>
                            <a:noFill/>
                            <a:ln w="9525">
                              <a:solidFill>
                                <a:srgbClr val="000000"/>
                              </a:solidFill>
                              <a:prstDash val="dash"/>
                              <a:round/>
                            </a:ln>
                            <a:effectLst/>
                          </wps:spPr>
                          <wps:bodyPr/>
                        </wps:wsp>
                        <wps:wsp>
                          <wps:cNvPr id="19" name="Line 104"/>
                          <wps:cNvCnPr/>
                          <wps:spPr bwMode="auto">
                            <a:xfrm rot="16200000">
                              <a:off x="7882" y="5069"/>
                              <a:ext cx="850" cy="0"/>
                            </a:xfrm>
                            <a:prstGeom prst="line">
                              <a:avLst/>
                            </a:prstGeom>
                            <a:noFill/>
                            <a:ln w="9525">
                              <a:solidFill>
                                <a:srgbClr val="000000"/>
                              </a:solidFill>
                              <a:prstDash val="dash"/>
                              <a:round/>
                            </a:ln>
                            <a:effectLst/>
                          </wps:spPr>
                          <wps:bodyPr/>
                        </wps:wsp>
                        <wps:wsp>
                          <wps:cNvPr id="20" name="Line 105"/>
                          <wps:cNvCnPr/>
                          <wps:spPr bwMode="auto">
                            <a:xfrm rot="16200000">
                              <a:off x="7882" y="3900"/>
                              <a:ext cx="850" cy="0"/>
                            </a:xfrm>
                            <a:prstGeom prst="line">
                              <a:avLst/>
                            </a:prstGeom>
                            <a:noFill/>
                            <a:ln w="9525">
                              <a:solidFill>
                                <a:srgbClr val="000000"/>
                              </a:solidFill>
                              <a:prstDash val="dash"/>
                              <a:round/>
                            </a:ln>
                            <a:effectLst/>
                          </wps:spPr>
                          <wps:bodyPr/>
                        </wps:wsp>
                        <wps:wsp>
                          <wps:cNvPr id="21" name="Line 106"/>
                          <wps:cNvCnPr/>
                          <wps:spPr bwMode="auto">
                            <a:xfrm rot="16200000">
                              <a:off x="7882" y="2784"/>
                              <a:ext cx="850" cy="0"/>
                            </a:xfrm>
                            <a:prstGeom prst="line">
                              <a:avLst/>
                            </a:prstGeom>
                            <a:noFill/>
                            <a:ln w="9525">
                              <a:solidFill>
                                <a:srgbClr val="000000"/>
                              </a:solidFill>
                              <a:prstDash val="dash"/>
                              <a:round/>
                            </a:ln>
                            <a:effectLst/>
                          </wps:spPr>
                          <wps:bodyPr/>
                        </wps:wsp>
                        <wps:wsp>
                          <wps:cNvPr id="22" name="Line 107"/>
                          <wps:cNvCnPr/>
                          <wps:spPr bwMode="auto">
                            <a:xfrm rot="16200000">
                              <a:off x="7993" y="1721"/>
                              <a:ext cx="624" cy="0"/>
                            </a:xfrm>
                            <a:prstGeom prst="line">
                              <a:avLst/>
                            </a:prstGeom>
                            <a:noFill/>
                            <a:ln w="9525">
                              <a:solidFill>
                                <a:srgbClr val="000000"/>
                              </a:solidFill>
                              <a:prstDash val="dash"/>
                              <a:round/>
                            </a:ln>
                            <a:effectLst/>
                          </wps:spPr>
                          <wps:bodyPr/>
                        </wps:wsp>
                      </wpg:grpSp>
                      <wpg:grpSp>
                        <wpg:cNvPr id="103" name="Group 108"/>
                        <wpg:cNvGrpSpPr/>
                        <wpg:grpSpPr>
                          <a:xfrm>
                            <a:off x="18808" y="1872"/>
                            <a:ext cx="915" cy="1092"/>
                            <a:chOff x="542" y="13711"/>
                            <a:chExt cx="850" cy="1092"/>
                          </a:xfrm>
                          <a:effectLst/>
                        </wpg:grpSpPr>
                        <wps:wsp>
                          <wps:cNvPr id="24" name="Rectangle 109"/>
                          <wps:cNvSpPr>
                            <a:spLocks noChangeArrowheads="1"/>
                          </wps:cNvSpPr>
                          <wps:spPr bwMode="auto">
                            <a:xfrm>
                              <a:off x="542" y="13711"/>
                              <a:ext cx="850" cy="1092"/>
                            </a:xfrm>
                            <a:prstGeom prst="rect">
                              <a:avLst/>
                            </a:prstGeom>
                            <a:noFill/>
                            <a:ln w="9525">
                              <a:solidFill>
                                <a:srgbClr val="000000"/>
                              </a:solidFill>
                              <a:miter lim="800000"/>
                            </a:ln>
                            <a:effectLst/>
                          </wps:spPr>
                          <wps:txbx>
                            <w:txbxContent>
                              <w:p>
                                <w:pPr>
                                  <w:jc w:val="center"/>
                                </w:pPr>
                                <w:r>
                                  <w:rPr>
                                    <w:rFonts w:hint="eastAsia"/>
                                  </w:rPr>
                                  <w:t>地区</w:t>
                                </w:r>
                              </w:p>
                            </w:txbxContent>
                          </wps:txbx>
                          <wps:bodyPr rot="0" vert="vert" wrap="square" lIns="43200" tIns="0" rIns="54000" bIns="0" anchor="t" anchorCtr="0" upright="1">
                            <a:noAutofit/>
                          </wps:bodyPr>
                        </wps:wsp>
                        <wps:wsp>
                          <wps:cNvPr id="25" name="Line 110"/>
                          <wps:cNvCnPr/>
                          <wps:spPr bwMode="auto">
                            <a:xfrm rot="5400000">
                              <a:off x="417" y="14260"/>
                              <a:ext cx="1083" cy="0"/>
                            </a:xfrm>
                            <a:prstGeom prst="line">
                              <a:avLst/>
                            </a:prstGeom>
                            <a:noFill/>
                            <a:ln w="9525">
                              <a:solidFill>
                                <a:srgbClr val="000000"/>
                              </a:solidFill>
                              <a:round/>
                            </a:ln>
                            <a:effectLst/>
                          </wps:spPr>
                          <wps:bodyPr/>
                        </wps:wsp>
                      </wpg:grpSp>
                      <wpg:grpSp>
                        <wpg:cNvPr id="104" name="Group 111"/>
                        <wpg:cNvGrpSpPr/>
                        <wpg:grpSpPr>
                          <a:xfrm>
                            <a:off x="18808" y="7392"/>
                            <a:ext cx="915" cy="2241"/>
                            <a:chOff x="542" y="5564"/>
                            <a:chExt cx="850" cy="2241"/>
                          </a:xfrm>
                          <a:effectLst/>
                        </wpg:grpSpPr>
                        <wps:wsp>
                          <wps:cNvPr id="27" name="Rectangle 112"/>
                          <wps:cNvSpPr>
                            <a:spLocks noChangeArrowheads="1"/>
                          </wps:cNvSpPr>
                          <wps:spPr bwMode="auto">
                            <a:xfrm>
                              <a:off x="542" y="5564"/>
                              <a:ext cx="850" cy="2241"/>
                            </a:xfrm>
                            <a:prstGeom prst="rect">
                              <a:avLst/>
                            </a:prstGeom>
                            <a:noFill/>
                            <a:ln w="9525">
                              <a:solidFill>
                                <a:srgbClr val="000000"/>
                              </a:solidFill>
                              <a:miter lim="800000"/>
                            </a:ln>
                            <a:effectLst/>
                          </wps:spPr>
                          <wps:txbx>
                            <w:txbxContent>
                              <w:p>
                                <w:pPr>
                                  <w:jc w:val="center"/>
                                </w:pPr>
                                <w:r>
                                  <w:rPr>
                                    <w:rFonts w:hint="eastAsia"/>
                                  </w:rPr>
                                  <w:t>姓名</w:t>
                                </w:r>
                              </w:p>
                            </w:txbxContent>
                          </wps:txbx>
                          <wps:bodyPr rot="0" vert="vert" wrap="square" lIns="43200" tIns="0" rIns="54000" bIns="0" anchor="t" anchorCtr="0" upright="1">
                            <a:noAutofit/>
                          </wps:bodyPr>
                        </wps:wsp>
                        <wps:wsp>
                          <wps:cNvPr id="28" name="Line 113"/>
                          <wps:cNvCnPr/>
                          <wps:spPr bwMode="auto">
                            <a:xfrm rot="5400000">
                              <a:off x="-153" y="6682"/>
                              <a:ext cx="2222" cy="0"/>
                            </a:xfrm>
                            <a:prstGeom prst="line">
                              <a:avLst/>
                            </a:prstGeom>
                            <a:noFill/>
                            <a:ln w="9525">
                              <a:solidFill>
                                <a:srgbClr val="000000"/>
                              </a:solidFill>
                              <a:round/>
                            </a:ln>
                            <a:effectLst/>
                          </wps:spPr>
                          <wps:bodyPr/>
                        </wps:wsp>
                      </wpg:grpSp>
                      <wpg:grpSp>
                        <wpg:cNvPr id="105" name="Group 114"/>
                        <wpg:cNvGrpSpPr/>
                        <wpg:grpSpPr>
                          <a:xfrm rot="10800000">
                            <a:off x="18808" y="9984"/>
                            <a:ext cx="915" cy="2745"/>
                            <a:chOff x="542" y="1756"/>
                            <a:chExt cx="850" cy="2745"/>
                          </a:xfrm>
                          <a:effectLst/>
                        </wpg:grpSpPr>
                        <wps:wsp>
                          <wps:cNvPr id="30" name="Rectangle 115"/>
                          <wps:cNvSpPr>
                            <a:spLocks noChangeArrowheads="1"/>
                          </wps:cNvSpPr>
                          <wps:spPr bwMode="auto">
                            <a:xfrm>
                              <a:off x="542" y="1756"/>
                              <a:ext cx="850" cy="2745"/>
                            </a:xfrm>
                            <a:prstGeom prst="rect">
                              <a:avLst/>
                            </a:prstGeom>
                            <a:noFill/>
                            <a:ln w="9525">
                              <a:solidFill>
                                <a:srgbClr val="000000"/>
                              </a:solidFill>
                              <a:miter lim="800000"/>
                            </a:ln>
                            <a:effectLst/>
                          </wps:spPr>
                          <wps:txbx>
                            <w:txbxContent>
                              <w:p>
                                <w:pPr>
                                  <w:jc w:val="center"/>
                                </w:pPr>
                                <w:r>
                                  <w:rPr>
                                    <w:rFonts w:hint="eastAsia"/>
                                  </w:rPr>
                                  <w:t>单位名称</w:t>
                                </w:r>
                              </w:p>
                            </w:txbxContent>
                          </wps:txbx>
                          <wps:bodyPr rot="0" vert="vert" wrap="square" lIns="43200" tIns="0" rIns="0" bIns="0" anchor="t" anchorCtr="0" upright="1">
                            <a:noAutofit/>
                          </wps:bodyPr>
                        </wps:wsp>
                        <wps:wsp>
                          <wps:cNvPr id="31" name="Line 116"/>
                          <wps:cNvCnPr/>
                          <wps:spPr bwMode="auto">
                            <a:xfrm rot="5400000">
                              <a:off x="-402" y="3128"/>
                              <a:ext cx="2733" cy="0"/>
                            </a:xfrm>
                            <a:prstGeom prst="line">
                              <a:avLst/>
                            </a:prstGeom>
                            <a:noFill/>
                            <a:ln w="9525">
                              <a:solidFill>
                                <a:srgbClr val="000000"/>
                              </a:solidFill>
                              <a:round/>
                            </a:ln>
                            <a:effectLst/>
                          </wps:spPr>
                          <wps:bodyPr/>
                        </wps:wsp>
                      </wpg:grpSp>
                      <wpg:grpSp>
                        <wpg:cNvPr id="106" name="Group 117"/>
                        <wpg:cNvGrpSpPr/>
                        <wpg:grpSpPr>
                          <a:xfrm rot="10800000">
                            <a:off x="18808" y="3323"/>
                            <a:ext cx="915" cy="3713"/>
                            <a:chOff x="542" y="8885"/>
                            <a:chExt cx="850" cy="3713"/>
                          </a:xfrm>
                          <a:effectLst/>
                        </wpg:grpSpPr>
                        <wpg:grpSp>
                          <wpg:cNvPr id="107" name="Group 118"/>
                          <wpg:cNvGrpSpPr/>
                          <wpg:grpSpPr>
                            <a:xfrm>
                              <a:off x="542" y="8885"/>
                              <a:ext cx="850" cy="3713"/>
                              <a:chOff x="542" y="9091"/>
                              <a:chExt cx="850" cy="3713"/>
                            </a:xfrm>
                            <a:effectLst/>
                          </wpg:grpSpPr>
                          <wps:wsp>
                            <wps:cNvPr id="34" name="Rectangle 119"/>
                            <wps:cNvSpPr>
                              <a:spLocks noChangeArrowheads="1"/>
                            </wps:cNvSpPr>
                            <wps:spPr bwMode="auto">
                              <a:xfrm>
                                <a:off x="542" y="9093"/>
                                <a:ext cx="850" cy="3711"/>
                              </a:xfrm>
                              <a:prstGeom prst="rect">
                                <a:avLst/>
                              </a:prstGeom>
                              <a:noFill/>
                              <a:ln w="9525">
                                <a:solidFill>
                                  <a:srgbClr val="000000"/>
                                </a:solidFill>
                                <a:miter lim="800000"/>
                              </a:ln>
                              <a:effectLst/>
                            </wps:spPr>
                            <wps:txbx>
                              <w:txbxContent>
                                <w:p>
                                  <w:pPr>
                                    <w:jc w:val="center"/>
                                  </w:pPr>
                                  <w:r>
                                    <w:rPr>
                                      <w:rFonts w:hint="eastAsia"/>
                                    </w:rPr>
                                    <w:t>准考证号</w:t>
                                  </w:r>
                                </w:p>
                              </w:txbxContent>
                            </wps:txbx>
                            <wps:bodyPr rot="0" vert="vert" wrap="square" lIns="43200" tIns="0" rIns="0" bIns="0" anchor="t" anchorCtr="0" upright="1">
                              <a:noAutofit/>
                            </wps:bodyPr>
                          </wps:wsp>
                          <wps:wsp>
                            <wps:cNvPr id="35" name="Line 120"/>
                            <wps:cNvCnPr/>
                            <wps:spPr bwMode="auto">
                              <a:xfrm rot="5400000">
                                <a:off x="-893" y="10948"/>
                                <a:ext cx="3713" cy="0"/>
                              </a:xfrm>
                              <a:prstGeom prst="line">
                                <a:avLst/>
                              </a:prstGeom>
                              <a:noFill/>
                              <a:ln w="9525">
                                <a:solidFill>
                                  <a:srgbClr val="000000"/>
                                </a:solidFill>
                                <a:round/>
                              </a:ln>
                              <a:effectLst/>
                            </wps:spPr>
                            <wps:bodyPr/>
                          </wps:wsp>
                        </wpg:grpSp>
                        <wpg:grpSp>
                          <wpg:cNvPr id="108" name="Group 121"/>
                          <wpg:cNvGrpSpPr/>
                          <wpg:grpSpPr>
                            <a:xfrm>
                              <a:off x="976" y="9072"/>
                              <a:ext cx="403" cy="3342"/>
                              <a:chOff x="991" y="9072"/>
                              <a:chExt cx="392" cy="3342"/>
                            </a:xfrm>
                            <a:effectLst/>
                          </wpg:grpSpPr>
                          <wps:wsp>
                            <wps:cNvPr id="37" name="Line 122"/>
                            <wps:cNvCnPr/>
                            <wps:spPr bwMode="auto">
                              <a:xfrm>
                                <a:off x="992" y="9072"/>
                                <a:ext cx="391" cy="0"/>
                              </a:xfrm>
                              <a:prstGeom prst="line">
                                <a:avLst/>
                              </a:prstGeom>
                              <a:noFill/>
                              <a:ln w="9525">
                                <a:solidFill>
                                  <a:srgbClr val="000000"/>
                                </a:solidFill>
                                <a:round/>
                              </a:ln>
                              <a:effectLst/>
                            </wps:spPr>
                            <wps:bodyPr/>
                          </wps:wsp>
                          <wps:wsp>
                            <wps:cNvPr id="38" name="Line 123"/>
                            <wps:cNvCnPr/>
                            <wps:spPr bwMode="auto">
                              <a:xfrm>
                                <a:off x="992" y="9480"/>
                                <a:ext cx="391" cy="0"/>
                              </a:xfrm>
                              <a:prstGeom prst="line">
                                <a:avLst/>
                              </a:prstGeom>
                              <a:noFill/>
                              <a:ln w="9525">
                                <a:solidFill>
                                  <a:srgbClr val="000000"/>
                                </a:solidFill>
                                <a:round/>
                              </a:ln>
                              <a:effectLst/>
                            </wps:spPr>
                            <wps:bodyPr/>
                          </wps:wsp>
                          <wps:wsp>
                            <wps:cNvPr id="39" name="Line 124"/>
                            <wps:cNvCnPr/>
                            <wps:spPr bwMode="auto">
                              <a:xfrm>
                                <a:off x="991" y="9681"/>
                                <a:ext cx="391" cy="0"/>
                              </a:xfrm>
                              <a:prstGeom prst="line">
                                <a:avLst/>
                              </a:prstGeom>
                              <a:noFill/>
                              <a:ln w="9525">
                                <a:solidFill>
                                  <a:srgbClr val="000000"/>
                                </a:solidFill>
                                <a:round/>
                              </a:ln>
                              <a:effectLst/>
                            </wps:spPr>
                            <wps:bodyPr/>
                          </wps:wsp>
                          <wps:wsp>
                            <wps:cNvPr id="40" name="Line 125"/>
                            <wps:cNvCnPr/>
                            <wps:spPr bwMode="auto">
                              <a:xfrm>
                                <a:off x="992" y="9867"/>
                                <a:ext cx="391" cy="0"/>
                              </a:xfrm>
                              <a:prstGeom prst="line">
                                <a:avLst/>
                              </a:prstGeom>
                              <a:noFill/>
                              <a:ln w="9525">
                                <a:solidFill>
                                  <a:srgbClr val="000000"/>
                                </a:solidFill>
                                <a:round/>
                              </a:ln>
                              <a:effectLst/>
                            </wps:spPr>
                            <wps:bodyPr/>
                          </wps:wsp>
                          <wps:wsp>
                            <wps:cNvPr id="41" name="Line 126"/>
                            <wps:cNvCnPr/>
                            <wps:spPr bwMode="auto">
                              <a:xfrm>
                                <a:off x="991" y="10062"/>
                                <a:ext cx="391" cy="0"/>
                              </a:xfrm>
                              <a:prstGeom prst="line">
                                <a:avLst/>
                              </a:prstGeom>
                              <a:noFill/>
                              <a:ln w="9525">
                                <a:solidFill>
                                  <a:srgbClr val="000000"/>
                                </a:solidFill>
                                <a:round/>
                              </a:ln>
                              <a:effectLst/>
                            </wps:spPr>
                            <wps:bodyPr/>
                          </wps:wsp>
                          <wps:wsp>
                            <wps:cNvPr id="42" name="Line 127"/>
                            <wps:cNvCnPr/>
                            <wps:spPr bwMode="auto">
                              <a:xfrm>
                                <a:off x="992" y="10257"/>
                                <a:ext cx="391" cy="0"/>
                              </a:xfrm>
                              <a:prstGeom prst="line">
                                <a:avLst/>
                              </a:prstGeom>
                              <a:noFill/>
                              <a:ln w="9525">
                                <a:solidFill>
                                  <a:srgbClr val="000000"/>
                                </a:solidFill>
                                <a:round/>
                              </a:ln>
                              <a:effectLst/>
                            </wps:spPr>
                            <wps:bodyPr/>
                          </wps:wsp>
                          <wps:wsp>
                            <wps:cNvPr id="43" name="Line 128"/>
                            <wps:cNvCnPr/>
                            <wps:spPr bwMode="auto">
                              <a:xfrm>
                                <a:off x="992" y="10461"/>
                                <a:ext cx="391" cy="0"/>
                              </a:xfrm>
                              <a:prstGeom prst="line">
                                <a:avLst/>
                              </a:prstGeom>
                              <a:noFill/>
                              <a:ln w="9525">
                                <a:solidFill>
                                  <a:srgbClr val="000000"/>
                                </a:solidFill>
                                <a:round/>
                              </a:ln>
                              <a:effectLst/>
                            </wps:spPr>
                            <wps:bodyPr/>
                          </wps:wsp>
                          <wps:wsp>
                            <wps:cNvPr id="44" name="Line 129"/>
                            <wps:cNvCnPr/>
                            <wps:spPr bwMode="auto">
                              <a:xfrm>
                                <a:off x="992" y="10653"/>
                                <a:ext cx="391" cy="0"/>
                              </a:xfrm>
                              <a:prstGeom prst="line">
                                <a:avLst/>
                              </a:prstGeom>
                              <a:noFill/>
                              <a:ln w="9525">
                                <a:solidFill>
                                  <a:srgbClr val="000000"/>
                                </a:solidFill>
                                <a:round/>
                              </a:ln>
                              <a:effectLst/>
                            </wps:spPr>
                            <wps:bodyPr/>
                          </wps:wsp>
                          <wps:wsp>
                            <wps:cNvPr id="45" name="Line 130"/>
                            <wps:cNvCnPr/>
                            <wps:spPr bwMode="auto">
                              <a:xfrm>
                                <a:off x="992" y="10854"/>
                                <a:ext cx="391" cy="0"/>
                              </a:xfrm>
                              <a:prstGeom prst="line">
                                <a:avLst/>
                              </a:prstGeom>
                              <a:noFill/>
                              <a:ln w="9525">
                                <a:solidFill>
                                  <a:srgbClr val="000000"/>
                                </a:solidFill>
                                <a:round/>
                              </a:ln>
                              <a:effectLst/>
                            </wps:spPr>
                            <wps:bodyPr/>
                          </wps:wsp>
                          <wps:wsp>
                            <wps:cNvPr id="46" name="Line 131"/>
                            <wps:cNvCnPr/>
                            <wps:spPr bwMode="auto">
                              <a:xfrm>
                                <a:off x="992" y="11040"/>
                                <a:ext cx="391" cy="0"/>
                              </a:xfrm>
                              <a:prstGeom prst="line">
                                <a:avLst/>
                              </a:prstGeom>
                              <a:noFill/>
                              <a:ln w="9525">
                                <a:solidFill>
                                  <a:srgbClr val="000000"/>
                                </a:solidFill>
                                <a:round/>
                              </a:ln>
                              <a:effectLst/>
                            </wps:spPr>
                            <wps:bodyPr/>
                          </wps:wsp>
                          <wps:wsp>
                            <wps:cNvPr id="47" name="Line 132"/>
                            <wps:cNvCnPr/>
                            <wps:spPr bwMode="auto">
                              <a:xfrm>
                                <a:off x="992" y="11241"/>
                                <a:ext cx="391" cy="0"/>
                              </a:xfrm>
                              <a:prstGeom prst="line">
                                <a:avLst/>
                              </a:prstGeom>
                              <a:noFill/>
                              <a:ln w="9525">
                                <a:solidFill>
                                  <a:srgbClr val="000000"/>
                                </a:solidFill>
                                <a:round/>
                              </a:ln>
                              <a:effectLst/>
                            </wps:spPr>
                            <wps:bodyPr/>
                          </wps:wsp>
                          <wps:wsp>
                            <wps:cNvPr id="48" name="Line 133"/>
                            <wps:cNvCnPr/>
                            <wps:spPr bwMode="auto">
                              <a:xfrm>
                                <a:off x="992" y="11427"/>
                                <a:ext cx="391" cy="0"/>
                              </a:xfrm>
                              <a:prstGeom prst="line">
                                <a:avLst/>
                              </a:prstGeom>
                              <a:noFill/>
                              <a:ln w="9525">
                                <a:solidFill>
                                  <a:srgbClr val="000000"/>
                                </a:solidFill>
                                <a:round/>
                              </a:ln>
                              <a:effectLst/>
                            </wps:spPr>
                            <wps:bodyPr/>
                          </wps:wsp>
                          <wps:wsp>
                            <wps:cNvPr id="49" name="Line 134"/>
                            <wps:cNvCnPr/>
                            <wps:spPr bwMode="auto">
                              <a:xfrm>
                                <a:off x="992" y="11634"/>
                                <a:ext cx="391" cy="0"/>
                              </a:xfrm>
                              <a:prstGeom prst="line">
                                <a:avLst/>
                              </a:prstGeom>
                              <a:noFill/>
                              <a:ln w="9525">
                                <a:solidFill>
                                  <a:srgbClr val="000000"/>
                                </a:solidFill>
                                <a:round/>
                              </a:ln>
                              <a:effectLst/>
                            </wps:spPr>
                            <wps:bodyPr/>
                          </wps:wsp>
                          <wps:wsp>
                            <wps:cNvPr id="50" name="Line 135"/>
                            <wps:cNvCnPr/>
                            <wps:spPr bwMode="auto">
                              <a:xfrm>
                                <a:off x="992" y="11820"/>
                                <a:ext cx="391" cy="0"/>
                              </a:xfrm>
                              <a:prstGeom prst="line">
                                <a:avLst/>
                              </a:prstGeom>
                              <a:noFill/>
                              <a:ln w="9525">
                                <a:solidFill>
                                  <a:srgbClr val="000000"/>
                                </a:solidFill>
                                <a:round/>
                              </a:ln>
                              <a:effectLst/>
                            </wps:spPr>
                            <wps:bodyPr/>
                          </wps:wsp>
                          <wps:wsp>
                            <wps:cNvPr id="51" name="Line 136"/>
                            <wps:cNvCnPr/>
                            <wps:spPr bwMode="auto">
                              <a:xfrm>
                                <a:off x="991" y="12021"/>
                                <a:ext cx="391" cy="0"/>
                              </a:xfrm>
                              <a:prstGeom prst="line">
                                <a:avLst/>
                              </a:prstGeom>
                              <a:noFill/>
                              <a:ln w="9525">
                                <a:solidFill>
                                  <a:srgbClr val="000000"/>
                                </a:solidFill>
                                <a:round/>
                              </a:ln>
                              <a:effectLst/>
                            </wps:spPr>
                            <wps:bodyPr/>
                          </wps:wsp>
                          <wps:wsp>
                            <wps:cNvPr id="52" name="Line 137"/>
                            <wps:cNvCnPr/>
                            <wps:spPr bwMode="auto">
                              <a:xfrm>
                                <a:off x="992" y="12207"/>
                                <a:ext cx="391" cy="0"/>
                              </a:xfrm>
                              <a:prstGeom prst="line">
                                <a:avLst/>
                              </a:prstGeom>
                              <a:noFill/>
                              <a:ln w="9525">
                                <a:solidFill>
                                  <a:srgbClr val="000000"/>
                                </a:solidFill>
                                <a:round/>
                              </a:ln>
                              <a:effectLst/>
                            </wps:spPr>
                            <wps:bodyPr/>
                          </wps:wsp>
                          <wps:wsp>
                            <wps:cNvPr id="53" name="Line 138"/>
                            <wps:cNvCnPr/>
                            <wps:spPr bwMode="auto">
                              <a:xfrm>
                                <a:off x="992" y="12414"/>
                                <a:ext cx="391" cy="0"/>
                              </a:xfrm>
                              <a:prstGeom prst="line">
                                <a:avLst/>
                              </a:prstGeom>
                              <a:noFill/>
                              <a:ln w="9525">
                                <a:solidFill>
                                  <a:srgbClr val="000000"/>
                                </a:solidFill>
                                <a:round/>
                              </a:ln>
                              <a:effectLst/>
                            </wps:spPr>
                            <wps:bodyPr/>
                          </wps:wsp>
                          <wps:wsp>
                            <wps:cNvPr id="54" name="Line 139"/>
                            <wps:cNvCnPr/>
                            <wps:spPr bwMode="auto">
                              <a:xfrm>
                                <a:off x="992" y="9273"/>
                                <a:ext cx="391" cy="0"/>
                              </a:xfrm>
                              <a:prstGeom prst="line">
                                <a:avLst/>
                              </a:prstGeom>
                              <a:noFill/>
                              <a:ln w="9525">
                                <a:solidFill>
                                  <a:srgbClr val="000000"/>
                                </a:solidFill>
                                <a:round/>
                              </a:ln>
                              <a:effectLst/>
                            </wps:spPr>
                            <wps:bodyPr/>
                          </wps:wsp>
                        </wpg:grpSp>
                      </wpg:grpSp>
                    </wpg:wgp>
                  </a:graphicData>
                </a:graphic>
              </wp:anchor>
            </w:drawing>
          </mc:Choice>
          <mc:Fallback>
            <w:pict>
              <v:group id="_x0000_s1026" o:spid="_x0000_s1026" o:spt="203" style="position:absolute;left:0pt;margin-left:841pt;margin-top:-39pt;height:700.15pt;width:78.25pt;z-index:251661312;mso-width-relative:page;mso-height-relative:page;" coordorigin="18158,354" coordsize="1565,14003" o:gfxdata="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">
                <o:lock v:ext="edit" aspectratio="f"/>
                <v:group id="Group 95" o:spid="_x0000_s1026" o:spt="203" style="position:absolute;left:18158;top:354;height:14003;width:388;" coordorigin="8097,396" coordsize="360,14003" o:gfxdata="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EgSmPb0AAADcAAAADwAAAAAAAAABACAAAAAiAAAAZHJzL2Rvd25yZXYueG1s&#10;UEsBAhQAFAAAAAgAh07iQDMvBZ47AAAAOQAAABUAAAAAAAAAAQAgAAAADAEAAGRycy9ncm91cHNo&#10;YXBleG1sLnhtbFBLBQYAAAAABgAGAGABAADJAwAAAAA=&#10;">
                  <o:lock v:ext="edit" aspectratio="f"/>
                  <v:rect id="Rectangle 96" o:spid="_x0000_s1026" o:spt="1" style="position:absolute;left:8097;top:396;height:14003;width:360;rotation:11796480f;" filled="f" stroked="f" coordsize="21600,21600" o:gfxdata="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cTJ/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style="layout-flow:vertical;">
                      <w:txbxContent>
                        <w:p>
                          <w:pPr>
                            <w:ind w:firstLine="1680" w:firstLineChars="800"/>
                          </w:pPr>
                          <w:r>
                            <w:rPr>
                              <w:rFonts w:hint="eastAsia"/>
                            </w:rPr>
                            <w:t>考生答题不准超过此线</w:t>
                          </w:r>
                        </w:p>
                      </w:txbxContent>
                    </v:textbox>
                  </v:rect>
                  <v:line id="Line 97" o:spid="_x0000_s1026" o:spt="20" style="position:absolute;left:8121;top:12931;height:0;width:397;rotation:-5898240f;" filled="f" stroked="t" coordsize="21600,21600" o:gfxdata="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tqbUK5AAAA2wAA&#10;AA8AAAAAAAAAAQAgAAAAIgAAAGRycy9kb3ducmV2LnhtbFBLAQIUABQAAAAIAIdO4kAzLwWeOwAA&#10;ADkAAAAQAAAAAAAAAAEAIAAAAAgBAABkcnMvc2hhcGV4bWwueG1sUEsFBgAAAAAGAAYAWwEAALID&#10;AAAAAA==&#10;">
                    <v:fill on="f" focussize="0,0"/>
                    <v:stroke color="#000000" joinstyle="round" dashstyle="dash"/>
                    <v:imagedata o:title=""/>
                    <o:lock v:ext="edit" aspectratio="f"/>
                  </v:line>
                  <v:line id="Line 98" o:spid="_x0000_s1026" o:spt="20" style="position:absolute;left:7882;top:10875;height:0;width:850;rotation:-5898240f;" filled="f" stroked="t" coordsize="21600,21600" o:gfxdata="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0JsjZtwAAANsAAAAP&#10;AAAAAAAAAAEAIAAAACIAAABkcnMvZG93bnJldi54bWxQSwECFAAUAAAACACHTuJAMy8FnjsAAAA5&#10;AAAAEAAAAAAAAAABACAAAAAGAQAAZHJzL3NoYXBleG1sLnhtbFBLBQYAAAAABgAGAFsBAACwAwAA&#10;AAA=&#10;">
                    <v:fill on="f" focussize="0,0"/>
                    <v:stroke color="#000000" joinstyle="round" dashstyle="dash"/>
                    <v:imagedata o:title=""/>
                    <o:lock v:ext="edit" aspectratio="f"/>
                  </v:line>
                  <v:line id="Line 99" o:spid="_x0000_s1026" o:spt="20" style="position:absolute;left:7882;top:12018;height:0;width:850;rotation:-5898240f;" filled="f" stroked="t" coordsize="21600,21600" o:gfxdata="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vPUK25AAAA2wAA&#10;AA8AAAAAAAAAAQAgAAAAIgAAAGRycy9kb3ducmV2LnhtbFBLAQIUABQAAAAIAIdO4kAzLwWeOwAA&#10;ADkAAAAQAAAAAAAAAAEAIAAAAAgBAABkcnMvc2hhcGV4bWwueG1sUEsFBgAAAAAGAAYAWwEAALID&#10;AAAAAA==&#10;">
                    <v:fill on="f" focussize="0,0"/>
                    <v:stroke color="#000000" joinstyle="round" dashstyle="dash"/>
                    <v:imagedata o:title=""/>
                    <o:lock v:ext="edit" aspectratio="f"/>
                  </v:line>
                  <v:line id="Line 100" o:spid="_x0000_s1026" o:spt="20" style="position:absolute;left:7882;top:9708;height:0;width:850;rotation:-5898240f;" filled="f" stroked="t" coordsize="21600,21600" o:gfxdata="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SD9Ta5AAAA2wAA&#10;AA8AAAAAAAAAAQAgAAAAIgAAAGRycy9kb3ducmV2LnhtbFBLAQIUABQAAAAIAIdO4kAzLwWeOwAA&#10;ADkAAAAQAAAAAAAAAAEAIAAAAAgBAABkcnMvc2hhcGV4bWwueG1sUEsFBgAAAAAGAAYAWwEAALID&#10;AAAAAA==&#10;">
                    <v:fill on="f" focussize="0,0"/>
                    <v:stroke color="#000000" joinstyle="round" dashstyle="dash"/>
                    <v:imagedata o:title=""/>
                    <o:lock v:ext="edit" aspectratio="f"/>
                  </v:line>
                  <v:line id="Line 101" o:spid="_x0000_s1026" o:spt="20" style="position:absolute;left:7882;top:8556;height:0;width:850;rotation:-5898240f;" filled="f" stroked="t" coordsize="21600,21600" o:gfxdata="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RRa0G5AAAA2wAA&#10;AA8AAAAAAAAAAQAgAAAAIgAAAGRycy9kb3ducmV2LnhtbFBLAQIUABQAAAAIAIdO4kAzLwWeOwAA&#10;ADkAAAAQAAAAAAAAAAEAIAAAAAgBAABkcnMvc2hhcGV4bWwueG1sUEsFBgAAAAAGAAYAWwEAALID&#10;AAAAAA==&#10;">
                    <v:fill on="f" focussize="0,0"/>
                    <v:stroke color="#000000" joinstyle="round" dashstyle="dash"/>
                    <v:imagedata o:title=""/>
                    <o:lock v:ext="edit" aspectratio="f"/>
                  </v:line>
                  <v:line id="Line 102" o:spid="_x0000_s1026" o:spt="20" style="position:absolute;left:7882;top:7410;height:0;width:850;rotation:-5898240f;" filled="f" stroked="t" coordsize="21600,21600" o:gfxdata="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LHc7augAAANsA&#10;AAAPAAAAAAAAAAEAIAAAACIAAABkcnMvZG93bnJldi54bWxQSwECFAAUAAAACACHTuJAMy8FnjsA&#10;AAA5AAAAEAAAAAAAAAABACAAAAAJAQAAZHJzL3NoYXBleG1sLnhtbFBLBQYAAAAABgAGAFsBAACz&#10;AwAAAAA=&#10;">
                    <v:fill on="f" focussize="0,0"/>
                    <v:stroke color="#000000" joinstyle="round" dashstyle="dash"/>
                    <v:imagedata o:title=""/>
                    <o:lock v:ext="edit" aspectratio="f"/>
                  </v:line>
                  <v:line id="Line 103" o:spid="_x0000_s1026" o:spt="20" style="position:absolute;left:7882;top:6217;height:0;width:850;rotation:-5898240f;" filled="f" stroked="t" coordsize="21600,21600" o:gfxdata="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qCWqi8AAAA&#10;2wAAAA8AAAAAAAAAAQAgAAAAIgAAAGRycy9kb3ducmV2LnhtbFBLAQIUABQAAAAIAIdO4kAzLwWe&#10;OwAAADkAAAAQAAAAAAAAAAEAIAAAAAsBAABkcnMvc2hhcGV4bWwueG1sUEsFBgAAAAAGAAYAWwEA&#10;ALUDAAAAAA==&#10;">
                    <v:fill on="f" focussize="0,0"/>
                    <v:stroke color="#000000" joinstyle="round" dashstyle="dash"/>
                    <v:imagedata o:title=""/>
                    <o:lock v:ext="edit" aspectratio="f"/>
                  </v:line>
                  <v:line id="Line 104" o:spid="_x0000_s1026" o:spt="20" style="position:absolute;left:7882;top:5069;height:0;width:850;rotation:-5898240f;" filled="f" stroked="t" coordsize="21600,21600" o:gfxdata="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Vzv8zugAAANsA&#10;AAAPAAAAAAAAAAEAIAAAACIAAABkcnMvZG93bnJldi54bWxQSwECFAAUAAAACACHTuJAMy8FnjsA&#10;AAA5AAAAEAAAAAAAAAABACAAAAAJAQAAZHJzL3NoYXBleG1sLnhtbFBLBQYAAAAABgAGAFsBAACz&#10;AwAAAAA=&#10;">
                    <v:fill on="f" focussize="0,0"/>
                    <v:stroke color="#000000" joinstyle="round" dashstyle="dash"/>
                    <v:imagedata o:title=""/>
                    <o:lock v:ext="edit" aspectratio="f"/>
                  </v:line>
                  <v:line id="Line 105" o:spid="_x0000_s1026" o:spt="20" style="position:absolute;left:7882;top:3900;height:0;width:850;rotation:-5898240f;" filled="f" stroked="t" coordsize="21600,21600" o:gfxdata="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SpicE7UAAADbAAAADwAA&#10;AAAAAAABACAAAAAiAAAAZHJzL2Rvd25yZXYueG1sUEsBAhQAFAAAAAgAh07iQDMvBZ47AAAAOQAA&#10;ABAAAAAAAAAAAQAgAAAABAEAAGRycy9zaGFwZXhtbC54bWxQSwUGAAAAAAYABgBbAQAArgMAAAAA&#10;">
                    <v:fill on="f" focussize="0,0"/>
                    <v:stroke color="#000000" joinstyle="round" dashstyle="dash"/>
                    <v:imagedata o:title=""/>
                    <o:lock v:ext="edit" aspectratio="f"/>
                  </v:line>
                  <v:line id="Line 106" o:spid="_x0000_s1026" o:spt="20" style="position:absolute;left:7882;top:2784;height:0;width:850;rotation:-5898240f;" filled="f" stroked="t" coordsize="21600,21600" o:gfxdata="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XUOYi8AAAA&#10;2wAAAA8AAAAAAAAAAQAgAAAAIgAAAGRycy9kb3ducmV2LnhtbFBLAQIUABQAAAAIAIdO4kAzLwWe&#10;OwAAADkAAAAQAAAAAAAAAAEAIAAAAAsBAABkcnMvc2hhcGV4bWwueG1sUEsFBgAAAAAGAAYAWwEA&#10;ALUDAAAAAA==&#10;">
                    <v:fill on="f" focussize="0,0"/>
                    <v:stroke color="#000000" joinstyle="round" dashstyle="dash"/>
                    <v:imagedata o:title=""/>
                    <o:lock v:ext="edit" aspectratio="f"/>
                  </v:line>
                  <v:line id="Line 107" o:spid="_x0000_s1026" o:spt="20" style="position:absolute;left:7993;top:1721;height:0;width:624;rotation:-5898240f;" filled="f" stroked="t" coordsize="21600,21600" o:gfxdata="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UGp/+8AAAA&#10;2wAAAA8AAAAAAAAAAQAgAAAAIgAAAGRycy9kb3ducmV2LnhtbFBLAQIUABQAAAAIAIdO4kAzLwWe&#10;OwAAADkAAAAQAAAAAAAAAAEAIAAAAAsBAABkcnMvc2hhcGV4bWwueG1sUEsFBgAAAAAGAAYAWwEA&#10;ALUDAAAAAA==&#10;">
                    <v:fill on="f" focussize="0,0"/>
                    <v:stroke color="#000000" joinstyle="round" dashstyle="dash"/>
                    <v:imagedata o:title=""/>
                    <o:lock v:ext="edit" aspectratio="f"/>
                  </v:line>
                </v:group>
                <v:group id="Group 108" o:spid="_x0000_s1026" o:spt="203" style="position:absolute;left:18808;top:1872;height:1092;width:915;" coordorigin="542,13711" coordsize="850,1092" o:gfxdata="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H1IA6a7AAAA3AAAAA8AAAAAAAAAAQAgAAAAIgAAAGRycy9kb3ducmV2LnhtbFBL&#10;AQIUABQAAAAIAIdO4kAzLwWeOwAAADkAAAAVAAAAAAAAAAEAIAAAAAoBAABkcnMvZ3JvdXBzaGFw&#10;ZXhtbC54bWxQSwUGAAAAAAYABgBgAQAAxwMAAAAA&#10;">
                  <o:lock v:ext="edit" aspectratio="f"/>
                  <v:rect id="Rectangle 109" o:spid="_x0000_s1026" o:spt="1" style="position:absolute;left:542;top:13711;height:1092;width:850;" filled="f" stroked="t" coordsize="21600,21600" o:gfxdata="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6brU1vQAA&#10;ANsAAAAPAAAAAAAAAAEAIAAAACIAAABkcnMvZG93bnJldi54bWxQSwECFAAUAAAACACHTuJAMy8F&#10;njsAAAA5AAAAEAAAAAAAAAABACAAAAAMAQAAZHJzL3NoYXBleG1sLnhtbFBLBQYAAAAABgAGAFsB&#10;AAC2AwAAAAA=&#10;">
                    <v:fill on="f" focussize="0,0"/>
                    <v:stroke color="#000000" miterlimit="8" joinstyle="miter"/>
                    <v:imagedata o:title=""/>
                    <o:lock v:ext="edit" aspectratio="f"/>
                    <v:textbox inset="1.2mm,0mm,1.5mm,0mm" style="layout-flow:vertical;">
                      <w:txbxContent>
                        <w:p>
                          <w:pPr>
                            <w:jc w:val="center"/>
                          </w:pPr>
                          <w:r>
                            <w:rPr>
                              <w:rFonts w:hint="eastAsia"/>
                            </w:rPr>
                            <w:t>地区</w:t>
                          </w:r>
                        </w:p>
                      </w:txbxContent>
                    </v:textbox>
                  </v:rect>
                  <v:line id="Line 110" o:spid="_x0000_s1026" o:spt="20" style="position:absolute;left:417;top:14260;height:0;width:1083;rotation:5898240f;" filled="f" stroked="t" coordsize="21600,21600" o:gfxdata="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PwKbS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group>
                <v:group id="Group 111" o:spid="_x0000_s1026" o:spt="203" style="position:absolute;left:18808;top:7392;height:2241;width:915;" coordorigin="542,5564" coordsize="850,2241" o:gfxdata="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yoZvSvAAAANwAAAAPAAAAAAAAAAEAIAAAACIAAABkcnMvZG93bnJldi54bWxQ&#10;SwECFAAUAAAACACHTuJAMy8FnjsAAAA5AAAAFQAAAAAAAAABACAAAAALAQAAZHJzL2dyb3Vwc2hh&#10;cGV4bWwueG1sUEsFBgAAAAAGAAYAYAEAAMgDAAAAAA==&#10;">
                  <o:lock v:ext="edit" aspectratio="f"/>
                  <v:rect id="Rectangle 112" o:spid="_x0000_s1026" o:spt="1" style="position:absolute;left:542;top:5564;height:2241;width:850;" filled="f" stroked="t" coordsize="21600,21600" o:gfxdata="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KvCtCvQAA&#10;ANsAAAAPAAAAAAAAAAEAIAAAACIAAABkcnMvZG93bnJldi54bWxQSwECFAAUAAAACACHTuJAMy8F&#10;njsAAAA5AAAAEAAAAAAAAAABACAAAAAMAQAAZHJzL3NoYXBleG1sLnhtbFBLBQYAAAAABgAGAFsB&#10;AAC2AwAAAAA=&#10;">
                    <v:fill on="f" focussize="0,0"/>
                    <v:stroke color="#000000" miterlimit="8" joinstyle="miter"/>
                    <v:imagedata o:title=""/>
                    <o:lock v:ext="edit" aspectratio="f"/>
                    <v:textbox inset="1.2mm,0mm,1.5mm,0mm" style="layout-flow:vertical;">
                      <w:txbxContent>
                        <w:p>
                          <w:pPr>
                            <w:jc w:val="center"/>
                          </w:pPr>
                          <w:r>
                            <w:rPr>
                              <w:rFonts w:hint="eastAsia"/>
                            </w:rPr>
                            <w:t>姓名</w:t>
                          </w:r>
                        </w:p>
                      </w:txbxContent>
                    </v:textbox>
                  </v:rect>
                  <v:line id="Line 113" o:spid="_x0000_s1026" o:spt="20" style="position:absolute;left:-153;top:6682;height:0;width:2222;rotation:5898240f;" filled="f" stroked="t" coordsize="21600,21600" o:gfxdata="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N3xhiq2AAAA2wAAAA8A&#10;AAAAAAAAAQAgAAAAIgAAAGRycy9kb3ducmV2LnhtbFBLAQIUABQAAAAIAIdO4kAzLwWeOwAAADkA&#10;AAAQAAAAAAAAAAEAIAAAAAUBAABkcnMvc2hhcGV4bWwueG1sUEsFBgAAAAAGAAYAWwEAAK8DAAAA&#10;AA==&#10;">
                    <v:fill on="f" focussize="0,0"/>
                    <v:stroke color="#000000" joinstyle="round"/>
                    <v:imagedata o:title=""/>
                    <o:lock v:ext="edit" aspectratio="f"/>
                  </v:line>
                </v:group>
                <v:group id="Group 114" o:spid="_x0000_s1026" o:spt="203" style="position:absolute;left:18808;top:9984;height:2745;width:915;rotation:11796480f;" coordorigin="542,1756" coordsize="850,2745" o:gfxdata="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ELumMO7AAAA3AAAAA8AAAAAAAAAAQAgAAAAIgAAAGRycy9kb3ducmV2LnhtbFBL&#10;AQIUABQAAAAIAIdO4kAzLwWeOwAAADkAAAAVAAAAAAAAAAEAIAAAAAoBAABkcnMvZ3JvdXBzaGFw&#10;ZXhtbC54bWxQSwUGAAAAAAYABgBgAQAAxwMAAAAA&#10;">
                  <o:lock v:ext="edit" aspectratio="f"/>
                  <v:rect id="Rectangle 115" o:spid="_x0000_s1026" o:spt="1" style="position:absolute;left:542;top:1756;height:2745;width:850;" filled="f" stroked="t" coordsize="21600,21600" o:gfxdata="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ks9Wu5AAAA2wAA&#10;AA8AAAAAAAAAAQAgAAAAIgAAAGRycy9kb3ducmV2LnhtbFBLAQIUABQAAAAIAIdO4kAzLwWeOwAA&#10;ADkAAAAQAAAAAAAAAAEAIAAAAAgBAABkcnMvc2hhcGV4bWwueG1sUEsFBgAAAAAGAAYAWwEAALID&#10;AAAAAA==&#10;">
                    <v:fill on="f" focussize="0,0"/>
                    <v:stroke color="#000000" miterlimit="8" joinstyle="miter"/>
                    <v:imagedata o:title=""/>
                    <o:lock v:ext="edit" aspectratio="f"/>
                    <v:textbox inset="1.2mm,0mm,0mm,0mm" style="layout-flow:vertical;">
                      <w:txbxContent>
                        <w:p>
                          <w:pPr>
                            <w:jc w:val="center"/>
                          </w:pPr>
                          <w:r>
                            <w:rPr>
                              <w:rFonts w:hint="eastAsia"/>
                            </w:rPr>
                            <w:t>单位名称</w:t>
                          </w:r>
                        </w:p>
                      </w:txbxContent>
                    </v:textbox>
                  </v:rect>
                  <v:line id="Line 116" o:spid="_x0000_s1026" o:spt="20" style="position:absolute;left:-402;top:3128;height:0;width:2733;rotation:5898240f;" filled="f" stroked="t" coordsize="21600,21600" o:gfxdata="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RK5arsAAADb&#10;AAAADwAAAAAAAAABACAAAAAiAAAAZHJzL2Rvd25yZXYueG1sUEsBAhQAFAAAAAgAh07iQDMvBZ47&#10;AAAAOQAAABAAAAAAAAAAAQAgAAAACgEAAGRycy9zaGFwZXhtbC54bWxQSwUGAAAAAAYABgBbAQAA&#10;tAMAAAAA&#10;">
                    <v:fill on="f" focussize="0,0"/>
                    <v:stroke color="#000000" joinstyle="round"/>
                    <v:imagedata o:title=""/>
                    <o:lock v:ext="edit" aspectratio="f"/>
                  </v:line>
                </v:group>
                <v:group id="Group 117" o:spid="_x0000_s1026" o:spt="203" style="position:absolute;left:18808;top:3323;height:3713;width:915;rotation:11796480f;" coordorigin="542,8885" coordsize="850,3713" o:gfxdata="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sjwGtLoAAADcAAAADwAAAAAAAAABACAAAAAiAAAAZHJzL2Rvd25yZXYueG1sUEsB&#10;AhQAFAAAAAgAh07iQDMvBZ47AAAAOQAAABUAAAAAAAAAAQAgAAAACQEAAGRycy9ncm91cHNoYXBl&#10;eG1sLnhtbFBLBQYAAAAABgAGAGABAADGAwAAAAA=&#10;">
                  <o:lock v:ext="edit" aspectratio="f"/>
                  <v:group id="Group 118" o:spid="_x0000_s1026" o:spt="203" style="position:absolute;left:542;top:8885;height:3713;width:850;" coordorigin="542,9091" coordsize="850,3713" o:gfxdata="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CcwWlvAAAANwAAAAPAAAAAAAAAAEAIAAAACIAAABkcnMvZG93bnJldi54bWxQ&#10;SwECFAAUAAAACACHTuJAMy8FnjsAAAA5AAAAFQAAAAAAAAABACAAAAALAQAAZHJzL2dyb3Vwc2hh&#10;cGV4bWwueG1sUEsFBgAAAAAGAAYAYAEAAMgDAAAAAA==&#10;">
                    <o:lock v:ext="edit" aspectratio="f"/>
                    <v:rect id="Rectangle 119" o:spid="_x0000_s1026" o:spt="1" style="position:absolute;left:542;top:9093;height:3711;width:850;" filled="f" stroked="t" coordsize="21600,21600" o:gfxdata="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hfzaL4A&#10;AADbAAAADwAAAAAAAAABACAAAAAiAAAAZHJzL2Rvd25yZXYueG1sUEsBAhQAFAAAAAgAh07iQDMv&#10;BZ47AAAAOQAAABAAAAAAAAAAAQAgAAAADQEAAGRycy9zaGFwZXhtbC54bWxQSwUGAAAAAAYABgBb&#10;AQAAtwMAAAAA&#10;">
                      <v:fill on="f" focussize="0,0"/>
                      <v:stroke color="#000000" miterlimit="8" joinstyle="miter"/>
                      <v:imagedata o:title=""/>
                      <o:lock v:ext="edit" aspectratio="f"/>
                      <v:textbox inset="1.2mm,0mm,0mm,0mm" style="layout-flow:vertical;">
                        <w:txbxContent>
                          <w:p>
                            <w:pPr>
                              <w:jc w:val="center"/>
                            </w:pPr>
                            <w:r>
                              <w:rPr>
                                <w:rFonts w:hint="eastAsia"/>
                              </w:rPr>
                              <w:t>准考证号</w:t>
                            </w:r>
                          </w:p>
                        </w:txbxContent>
                      </v:textbox>
                    </v:rect>
                    <v:line id="Line 120" o:spid="_x0000_s1026" o:spt="20" style="position:absolute;left:-893;top:10948;height:0;width:3713;rotation:5898240f;" filled="f" stroked="t" coordsize="21600,21600" o:gfxdata="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2Kb9p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group>
                  <v:group id="Group 121" o:spid="_x0000_s1026" o:spt="203" style="position:absolute;left:976;top:9072;height:3342;width:403;" coordorigin="991,9072" coordsize="392,3342" o:gfxdata="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z7JHXvwAAANwAAAAPAAAAAAAAAAEAIAAAACIAAABkcnMvZG93bnJldi54&#10;bWxQSwECFAAUAAAACACHTuJAMy8FnjsAAAA5AAAAFQAAAAAAAAABACAAAAAOAQAAZHJzL2dyb3Vw&#10;c2hhcGV4bWwueG1sUEsFBgAAAAAGAAYAYAEAAMsDAAAAAA==&#10;">
                    <o:lock v:ext="edit" aspectratio="f"/>
                    <v:line id="Line 122" o:spid="_x0000_s1026" o:spt="20" style="position:absolute;left:992;top:9072;height:0;width:391;" filled="f" stroked="t" coordsize="21600,21600" o:gfxdata="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2AUvL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123" o:spid="_x0000_s1026" o:spt="20" style="position:absolute;left:992;top:9480;height:0;width:391;" filled="f" stroked="t" coordsize="21600,21600" o:gfxdata="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L/gM6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Line 124" o:spid="_x0000_s1026" o:spt="20" style="position:absolute;left:991;top:9681;height:0;width:391;" filled="f" stroked="t" coordsize="21600,21600" o:gfxdata="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MlVb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125" o:spid="_x0000_s1026" o:spt="20" style="position:absolute;left:992;top:9867;height:0;width:391;" filled="f" stroked="t" coordsize="21600,21600" o:gfxdata="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0j/+1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Line 126" o:spid="_x0000_s1026" o:spt="20" style="position:absolute;left:991;top:10062;height:0;width:391;" filled="f" stroked="t" coordsize="21600,21600" o:gfxdata="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w1ou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127" o:spid="_x0000_s1026" o:spt="20" style="position:absolute;left:992;top:10257;height:0;width:391;" filled="f" stroked="t" coordsize="21600,21600" o:gfxdata="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EcRZ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128" o:spid="_x0000_s1026" o:spt="20" style="position:absolute;left:992;top:10461;height:0;width:391;" filled="f" stroked="t" coordsize="21600,21600" o:gfxdata="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F1hwr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129" o:spid="_x0000_s1026" o:spt="20" style="position:absolute;left:992;top:10653;height:0;width:391;" filled="f" stroked="t" coordsize="21600,21600" o:gfxdata="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7T5tr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130" o:spid="_x0000_s1026" o:spt="20" style="position:absolute;left:992;top:10854;height:0;width:391;" filled="f" stroked="t" coordsize="21600,21600" o:gfxdata="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T4XC2/&#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Line 131" o:spid="_x0000_s1026" o:spt="20" style="position:absolute;left:992;top:11040;height:0;width:391;" filled="f" stroked="t" coordsize="21600,21600" o:gfxdata="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Qqwlq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Line 132" o:spid="_x0000_s1026" o:spt="20" style="position:absolute;left:992;top:11241;height:0;width:391;" filled="f" stroked="t" coordsize="21600,21600" o:gfxdata="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tmZ8G/&#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Line 133" o:spid="_x0000_s1026" o:spt="20" style="position:absolute;left:992;top:11427;height:0;width:391;" filled="f" stroked="t" coordsize="21600,21600" o:gfxdata="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K+fOz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Line 134" o:spid="_x0000_s1026" o:spt="20" style="position:absolute;left:992;top:11634;height:0;width:391;" filled="f" stroked="t" coordsize="21600,21600" o:gfxdata="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W1Vii/&#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Line 135" o:spid="_x0000_s1026" o:spt="20" style="position:absolute;left:992;top:11820;height:0;width:391;" filled="f" stroked="t" coordsize="21600,21600" o:gfxdata="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xVmlo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Line 136" o:spid="_x0000_s1026" o:spt="20" style="position:absolute;left:991;top:12021;height:0;width:391;" filled="f" stroked="t" coordsize="21600,21600" o:gfxdata="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Gszz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137" o:spid="_x0000_s1026" o:spt="20" style="position:absolute;left:992;top:12207;height:0;width:391;" filled="f" stroked="t" coordsize="21600,21600" o:gfxdata="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yFKE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138" o:spid="_x0000_s1026" o:spt="20" style="position:absolute;left:992;top:12414;height:0;width:391;" filled="f" stroked="t" coordsize="21600,21600" o:gfxdata="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YT3H7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139" o:spid="_x0000_s1026" o:spt="20" style="position:absolute;left:992;top:9273;height:0;width:391;" filled="f" stroked="t" coordsize="21600,21600" o:gfxdata="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5tb2u/&#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group>
                </v:group>
              </v:group>
            </w:pict>
          </mc:Fallback>
        </mc:AlternateContent>
      </w:r>
      <w:r>
        <w:rPr>
          <w:rFonts w:hint="eastAsia" w:ascii="宋体"/>
          <w:color w:val="auto"/>
          <w:highlight w:val="none"/>
          <w:lang w:val="en-US" w:eastAsia="zh-CN"/>
        </w:rPr>
        <w:t xml:space="preserve">         276．B</w:t>
      </w:r>
    </w:p>
    <w:p>
      <w:pPr>
        <w:rPr>
          <w:rFonts w:hint="eastAsia" w:ascii="宋体"/>
          <w:color w:val="auto"/>
          <w:highlight w:val="none"/>
          <w:lang w:val="en-US" w:eastAsia="zh-CN"/>
        </w:rPr>
      </w:pPr>
      <w:r>
        <w:rPr>
          <w:rFonts w:hint="eastAsia" w:ascii="宋体"/>
          <w:color w:val="auto"/>
          <w:highlight w:val="none"/>
          <w:lang w:val="en-US" w:eastAsia="zh-CN"/>
        </w:rPr>
        <w:t xml:space="preserve"> 277. D         278．C         279．C         280．D         281．D         282．B</w:t>
      </w:r>
    </w:p>
    <w:p>
      <w:pPr>
        <w:rPr>
          <w:rFonts w:hint="eastAsia" w:ascii="宋体"/>
          <w:color w:val="auto"/>
          <w:highlight w:val="none"/>
          <w:lang w:val="en-US" w:eastAsia="zh-CN"/>
        </w:rPr>
      </w:pPr>
      <w:r>
        <w:rPr>
          <w:rFonts w:hint="eastAsia" w:ascii="宋体"/>
          <w:color w:val="auto"/>
          <w:highlight w:val="none"/>
          <w:lang w:val="en-US" w:eastAsia="zh-CN"/>
        </w:rPr>
        <w:t xml:space="preserve"> 283．D         284．B         285．D         286．C         287．D         288．B</w:t>
      </w:r>
    </w:p>
    <w:p>
      <w:pPr>
        <w:rPr>
          <w:rFonts w:hint="eastAsia" w:ascii="宋体"/>
          <w:color w:val="auto"/>
          <w:highlight w:val="none"/>
          <w:lang w:val="en-US" w:eastAsia="zh-CN"/>
        </w:rPr>
      </w:pPr>
      <w:r>
        <w:rPr>
          <w:rFonts w:hint="eastAsia" w:ascii="宋体"/>
          <w:color w:val="auto"/>
          <w:highlight w:val="none"/>
          <w:lang w:val="en-US" w:eastAsia="zh-CN"/>
        </w:rPr>
        <w:t xml:space="preserve"> 289．A         290．A         291．B         292．D         293．C         294．A</w:t>
      </w:r>
    </w:p>
    <w:p>
      <w:pPr>
        <w:pStyle w:val="2"/>
        <w:jc w:val="both"/>
        <w:rPr>
          <w:rFonts w:hint="eastAsia" w:ascii="宋体"/>
          <w:color w:val="auto"/>
          <w:highlight w:val="none"/>
          <w:lang w:val="en-US" w:eastAsia="zh-CN"/>
        </w:rPr>
      </w:pPr>
      <w:r>
        <w:rPr>
          <w:rFonts w:hint="eastAsia" w:ascii="宋体"/>
          <w:color w:val="auto"/>
          <w:highlight w:val="none"/>
          <w:lang w:val="en-US" w:eastAsia="zh-CN"/>
        </w:rPr>
        <w:t xml:space="preserve"> 295. D         296．B         297．A         298．D         299．C         300．B</w:t>
      </w:r>
    </w:p>
    <w:p>
      <w:pPr>
        <w:pStyle w:val="3"/>
        <w:rPr>
          <w:rFonts w:hint="default" w:ascii="宋体" w:hAnsi="仿宋_GB2312" w:eastAsia="黑体" w:cstheme="minorBidi"/>
          <w:color w:val="auto"/>
          <w:kern w:val="2"/>
          <w:sz w:val="21"/>
          <w:szCs w:val="24"/>
          <w:highlight w:val="none"/>
          <w:lang w:val="en-US" w:eastAsia="zh-CN" w:bidi="ar-SA"/>
        </w:rPr>
      </w:pPr>
      <w:r>
        <w:rPr>
          <w:rFonts w:hint="eastAsia" w:ascii="宋体"/>
          <w:color w:val="auto"/>
          <w:highlight w:val="none"/>
          <w:lang w:val="en-US" w:eastAsia="zh-CN"/>
        </w:rPr>
        <w:t xml:space="preserve"> </w:t>
      </w:r>
      <w:r>
        <w:rPr>
          <w:rFonts w:hint="eastAsia" w:ascii="宋体" w:hAnsi="仿宋_GB2312" w:eastAsia="黑体" w:cstheme="minorBidi"/>
          <w:color w:val="auto"/>
          <w:kern w:val="2"/>
          <w:sz w:val="21"/>
          <w:szCs w:val="24"/>
          <w:highlight w:val="none"/>
          <w:lang w:val="en-US" w:eastAsia="zh-CN" w:bidi="ar-SA"/>
        </w:rPr>
        <w:t>301. A</w:t>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 xml:space="preserve">    302. A</w:t>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 xml:space="preserve">       303. A</w:t>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 xml:space="preserve">      304. D</w:t>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 xml:space="preserve"> 305. B </w:t>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 xml:space="preserve">    306. D</w:t>
      </w:r>
    </w:p>
    <w:p>
      <w:pPr>
        <w:pStyle w:val="3"/>
        <w:rPr>
          <w:rFonts w:hint="eastAsia" w:ascii="宋体" w:hAnsi="仿宋_GB2312" w:eastAsia="黑体" w:cstheme="minorBidi"/>
          <w:color w:val="auto"/>
          <w:kern w:val="2"/>
          <w:sz w:val="21"/>
          <w:szCs w:val="24"/>
          <w:highlight w:val="none"/>
          <w:lang w:val="en-US" w:eastAsia="zh-CN" w:bidi="ar-SA"/>
        </w:rPr>
      </w:pPr>
      <w:r>
        <w:rPr>
          <w:rFonts w:hint="eastAsia" w:ascii="宋体" w:hAnsi="仿宋_GB2312" w:eastAsia="黑体" w:cstheme="minorBidi"/>
          <w:color w:val="auto"/>
          <w:kern w:val="2"/>
          <w:sz w:val="21"/>
          <w:szCs w:val="24"/>
          <w:highlight w:val="none"/>
          <w:lang w:val="en-US" w:eastAsia="zh-CN" w:bidi="ar-SA"/>
        </w:rPr>
        <w:t xml:space="preserve"> 307. B</w:t>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 xml:space="preserve">    308. A</w:t>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 xml:space="preserve">       309. A</w:t>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 xml:space="preserve">      310. C</w:t>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 xml:space="preserve"> 311. C </w:t>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 xml:space="preserve">    312. D </w:t>
      </w:r>
    </w:p>
    <w:p>
      <w:pPr>
        <w:pStyle w:val="3"/>
        <w:rPr>
          <w:rFonts w:hint="default" w:ascii="宋体" w:hAnsi="仿宋_GB2312" w:eastAsia="黑体" w:cstheme="minorBidi"/>
          <w:color w:val="auto"/>
          <w:kern w:val="2"/>
          <w:sz w:val="21"/>
          <w:szCs w:val="24"/>
          <w:highlight w:val="none"/>
          <w:lang w:val="en-US" w:eastAsia="zh-CN" w:bidi="ar-SA"/>
        </w:rPr>
      </w:pPr>
      <w:r>
        <w:rPr>
          <w:rFonts w:hint="eastAsia" w:ascii="宋体" w:hAnsi="仿宋_GB2312" w:eastAsia="黑体" w:cstheme="minorBidi"/>
          <w:color w:val="auto"/>
          <w:kern w:val="2"/>
          <w:sz w:val="21"/>
          <w:szCs w:val="24"/>
          <w:highlight w:val="none"/>
          <w:lang w:val="en-US" w:eastAsia="zh-CN" w:bidi="ar-SA"/>
        </w:rPr>
        <w:t xml:space="preserve"> 313. A</w:t>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 xml:space="preserve">    314. B</w:t>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 xml:space="preserve">       315. C </w:t>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 xml:space="preserve">      316. C</w:t>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 xml:space="preserve"> 317. B </w:t>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 xml:space="preserve">    318. C</w:t>
      </w:r>
    </w:p>
    <w:p>
      <w:pPr>
        <w:pStyle w:val="3"/>
        <w:rPr>
          <w:rFonts w:hint="default" w:ascii="宋体" w:hAnsi="仿宋_GB2312" w:eastAsia="黑体" w:cstheme="minorBidi"/>
          <w:color w:val="auto"/>
          <w:kern w:val="2"/>
          <w:sz w:val="21"/>
          <w:szCs w:val="24"/>
          <w:highlight w:val="none"/>
          <w:lang w:val="en-US" w:eastAsia="zh-CN" w:bidi="ar-SA"/>
        </w:rPr>
      </w:pPr>
      <w:r>
        <w:rPr>
          <w:rFonts w:hint="eastAsia" w:ascii="宋体" w:hAnsi="仿宋_GB2312" w:eastAsia="黑体" w:cstheme="minorBidi"/>
          <w:color w:val="auto"/>
          <w:kern w:val="2"/>
          <w:sz w:val="21"/>
          <w:szCs w:val="24"/>
          <w:highlight w:val="none"/>
          <w:lang w:val="en-US" w:eastAsia="zh-CN" w:bidi="ar-SA"/>
        </w:rPr>
        <w:t xml:space="preserve"> 319. A </w:t>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 xml:space="preserve">    320. D </w:t>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 xml:space="preserve">       321. D</w:t>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 xml:space="preserve">      322. B</w:t>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 xml:space="preserve">     323. D </w:t>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 xml:space="preserve">    324. B</w:t>
      </w:r>
    </w:p>
    <w:p>
      <w:pPr>
        <w:pStyle w:val="3"/>
        <w:rPr>
          <w:rFonts w:hint="eastAsia" w:ascii="宋体" w:hAnsi="仿宋_GB2312" w:eastAsia="黑体" w:cstheme="minorBidi"/>
          <w:color w:val="auto"/>
          <w:kern w:val="2"/>
          <w:sz w:val="21"/>
          <w:szCs w:val="24"/>
          <w:highlight w:val="none"/>
          <w:lang w:val="en-US" w:eastAsia="zh-CN" w:bidi="ar-SA"/>
        </w:rPr>
      </w:pPr>
      <w:r>
        <w:rPr>
          <w:rFonts w:hint="eastAsia" w:ascii="宋体" w:hAnsi="仿宋_GB2312" w:eastAsia="黑体" w:cstheme="minorBidi"/>
          <w:color w:val="auto"/>
          <w:kern w:val="2"/>
          <w:sz w:val="21"/>
          <w:szCs w:val="24"/>
          <w:highlight w:val="none"/>
          <w:lang w:val="en-US" w:eastAsia="zh-CN" w:bidi="ar-SA"/>
        </w:rPr>
        <w:t xml:space="preserve"> 325. D</w:t>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 xml:space="preserve">    326. C</w:t>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 xml:space="preserve">       327. D</w:t>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 xml:space="preserve">      328. D</w:t>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 xml:space="preserve"> 329. C </w:t>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 xml:space="preserve">    330. C</w:t>
      </w:r>
    </w:p>
    <w:p>
      <w:pPr>
        <w:pStyle w:val="3"/>
        <w:rPr>
          <w:rFonts w:hint="eastAsia" w:ascii="宋体" w:hAnsi="仿宋_GB2312" w:eastAsia="黑体" w:cstheme="minorBidi"/>
          <w:color w:val="auto"/>
          <w:kern w:val="2"/>
          <w:sz w:val="21"/>
          <w:szCs w:val="24"/>
          <w:highlight w:val="none"/>
          <w:lang w:val="en-US" w:eastAsia="zh-CN" w:bidi="ar-SA"/>
        </w:rPr>
      </w:pPr>
      <w:r>
        <w:rPr>
          <w:rFonts w:hint="eastAsia" w:ascii="宋体" w:hAnsi="仿宋_GB2312" w:eastAsia="黑体" w:cstheme="minorBidi"/>
          <w:color w:val="auto"/>
          <w:kern w:val="2"/>
          <w:sz w:val="21"/>
          <w:szCs w:val="24"/>
          <w:highlight w:val="none"/>
          <w:lang w:val="en-US" w:eastAsia="zh-CN" w:bidi="ar-SA"/>
        </w:rPr>
        <w:t xml:space="preserve"> 331. D</w:t>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 xml:space="preserve">    332. B</w:t>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 xml:space="preserve">       333. D</w:t>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 xml:space="preserve">      334. C</w:t>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 xml:space="preserve">     335. A </w:t>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 xml:space="preserve">    336.C</w:t>
      </w:r>
    </w:p>
    <w:p>
      <w:pPr>
        <w:pStyle w:val="3"/>
        <w:rPr>
          <w:rFonts w:hint="eastAsia" w:ascii="宋体" w:hAnsi="仿宋_GB2312" w:eastAsia="黑体" w:cstheme="minorBidi"/>
          <w:color w:val="auto"/>
          <w:kern w:val="2"/>
          <w:sz w:val="21"/>
          <w:szCs w:val="24"/>
          <w:highlight w:val="none"/>
          <w:lang w:val="en-US" w:eastAsia="zh-CN" w:bidi="ar-SA"/>
        </w:rPr>
      </w:pPr>
      <w:r>
        <w:rPr>
          <w:rFonts w:hint="eastAsia" w:ascii="宋体" w:hAnsi="仿宋_GB2312" w:eastAsia="黑体" w:cstheme="minorBidi"/>
          <w:color w:val="auto"/>
          <w:kern w:val="2"/>
          <w:sz w:val="21"/>
          <w:szCs w:val="24"/>
          <w:highlight w:val="none"/>
          <w:lang w:val="en-US" w:eastAsia="zh-CN" w:bidi="ar-SA"/>
        </w:rPr>
        <w:t xml:space="preserve"> 337. A</w:t>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 xml:space="preserve">    338. C</w:t>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 xml:space="preserve">       339. D</w:t>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 xml:space="preserve">      340. C</w:t>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ab/>
      </w:r>
      <w:r>
        <w:rPr>
          <w:rFonts w:hint="eastAsia" w:ascii="宋体" w:hAnsi="仿宋_GB2312" w:eastAsia="黑体" w:cstheme="minorBidi"/>
          <w:color w:val="auto"/>
          <w:kern w:val="2"/>
          <w:sz w:val="21"/>
          <w:szCs w:val="24"/>
          <w:highlight w:val="none"/>
          <w:lang w:val="en-US" w:eastAsia="zh-CN" w:bidi="ar-SA"/>
        </w:rPr>
        <w:t xml:space="preserve">    </w:t>
      </w:r>
    </w:p>
    <w:p>
      <w:pPr>
        <w:pStyle w:val="2"/>
        <w:rPr>
          <w:rFonts w:hint="eastAsia"/>
          <w:highlight w:val="none"/>
          <w:lang w:val="en-US" w:eastAsia="zh-CN"/>
        </w:rPr>
      </w:pPr>
    </w:p>
    <w:p>
      <w:pPr>
        <w:spacing w:line="24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二</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rPr>
        <w:t>多选题（下列每题的多个选项中，至少有2个是正确的，请将其代号填在横线空白处）</w:t>
      </w:r>
    </w:p>
    <w:p>
      <w:pPr>
        <w:spacing w:line="240" w:lineRule="auto"/>
        <w:ind w:left="210" w:leftChars="100" w:firstLine="0" w:firstLineChars="0"/>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1.</w:t>
      </w:r>
      <w:r>
        <w:rPr>
          <w:rFonts w:hint="eastAsia" w:ascii="宋体"/>
          <w:highlight w:val="none"/>
          <w:lang w:val="pt-BR"/>
        </w:rPr>
        <w:t>BCD</w:t>
      </w:r>
      <w:r>
        <w:rPr>
          <w:rFonts w:hint="eastAsia" w:ascii="宋体" w:hAnsi="宋体" w:eastAsia="宋体" w:cs="宋体"/>
          <w:color w:val="auto"/>
          <w:sz w:val="21"/>
          <w:szCs w:val="21"/>
          <w:highlight w:val="none"/>
          <w:u w:val="none"/>
          <w:lang w:val="en-US" w:eastAsia="zh-CN"/>
        </w:rPr>
        <w:t xml:space="preserve">          2.</w:t>
      </w:r>
      <w:r>
        <w:rPr>
          <w:rFonts w:hint="eastAsia" w:ascii="宋体"/>
          <w:highlight w:val="none"/>
          <w:lang w:val="pt-BR"/>
        </w:rPr>
        <w:t>ABC</w:t>
      </w:r>
      <w:r>
        <w:rPr>
          <w:rFonts w:hint="eastAsia" w:ascii="宋体" w:hAnsi="宋体" w:eastAsia="宋体" w:cs="宋体"/>
          <w:color w:val="auto"/>
          <w:sz w:val="21"/>
          <w:szCs w:val="21"/>
          <w:highlight w:val="none"/>
          <w:u w:val="none"/>
          <w:lang w:val="en-US" w:eastAsia="zh-CN"/>
        </w:rPr>
        <w:t xml:space="preserve">          3.</w:t>
      </w:r>
      <w:r>
        <w:rPr>
          <w:rFonts w:hint="eastAsia" w:ascii="宋体"/>
          <w:highlight w:val="none"/>
          <w:lang w:val="pt-BR"/>
        </w:rPr>
        <w:t>CDE</w:t>
      </w:r>
      <w:r>
        <w:rPr>
          <w:rFonts w:hint="eastAsia" w:ascii="宋体" w:hAnsi="宋体" w:eastAsia="宋体" w:cs="宋体"/>
          <w:color w:val="auto"/>
          <w:sz w:val="21"/>
          <w:szCs w:val="21"/>
          <w:highlight w:val="none"/>
          <w:u w:val="none"/>
          <w:lang w:val="en-US" w:eastAsia="zh-CN"/>
        </w:rPr>
        <w:t xml:space="preserve">          4.</w:t>
      </w:r>
      <w:r>
        <w:rPr>
          <w:rFonts w:hint="eastAsia" w:ascii="宋体"/>
          <w:highlight w:val="none"/>
          <w:lang w:val="pt-BR"/>
        </w:rPr>
        <w:t>ABCE</w:t>
      </w:r>
      <w:r>
        <w:rPr>
          <w:rFonts w:hint="eastAsia" w:ascii="宋体" w:hAnsi="宋体" w:eastAsia="宋体" w:cs="宋体"/>
          <w:color w:val="auto"/>
          <w:sz w:val="21"/>
          <w:szCs w:val="21"/>
          <w:highlight w:val="none"/>
          <w:u w:val="none"/>
          <w:lang w:val="en-US" w:eastAsia="zh-CN"/>
        </w:rPr>
        <w:t xml:space="preserve">        5.</w:t>
      </w:r>
      <w:r>
        <w:rPr>
          <w:rFonts w:hint="eastAsia" w:ascii="宋体"/>
          <w:highlight w:val="none"/>
          <w:lang w:val="pt-BR"/>
        </w:rPr>
        <w:t>CE</w:t>
      </w:r>
      <w:r>
        <w:rPr>
          <w:rFonts w:hint="eastAsia" w:ascii="宋体" w:hAnsi="宋体" w:eastAsia="宋体" w:cs="宋体"/>
          <w:color w:val="auto"/>
          <w:sz w:val="21"/>
          <w:szCs w:val="21"/>
          <w:highlight w:val="none"/>
          <w:u w:val="none"/>
          <w:lang w:val="en-US" w:eastAsia="zh-CN"/>
        </w:rPr>
        <w:t xml:space="preserve">          6.</w:t>
      </w:r>
      <w:r>
        <w:rPr>
          <w:rFonts w:hint="eastAsia" w:ascii="宋体"/>
          <w:highlight w:val="none"/>
          <w:lang w:val="pt-BR"/>
        </w:rPr>
        <w:t>ACD</w:t>
      </w:r>
      <w:r>
        <w:rPr>
          <w:rFonts w:hint="eastAsia" w:ascii="宋体" w:hAnsi="宋体" w:eastAsia="宋体" w:cs="宋体"/>
          <w:color w:val="auto"/>
          <w:sz w:val="21"/>
          <w:szCs w:val="21"/>
          <w:highlight w:val="none"/>
          <w:u w:val="none"/>
          <w:lang w:val="en-US" w:eastAsia="zh-CN"/>
        </w:rPr>
        <w:t xml:space="preserve">  </w:t>
      </w:r>
    </w:p>
    <w:p>
      <w:pPr>
        <w:spacing w:line="240" w:lineRule="auto"/>
        <w:ind w:left="210" w:leftChars="100" w:firstLine="0" w:firstLineChars="0"/>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7.BD           8.</w:t>
      </w:r>
      <w:r>
        <w:rPr>
          <w:rFonts w:hint="eastAsia" w:ascii="宋体"/>
          <w:highlight w:val="none"/>
          <w:lang w:val="pt-BR"/>
        </w:rPr>
        <w:t>ABCE</w:t>
      </w:r>
      <w:r>
        <w:rPr>
          <w:rFonts w:hint="eastAsia" w:ascii="宋体" w:hAnsi="宋体" w:eastAsia="宋体" w:cs="宋体"/>
          <w:color w:val="auto"/>
          <w:sz w:val="21"/>
          <w:szCs w:val="21"/>
          <w:highlight w:val="none"/>
          <w:u w:val="none"/>
          <w:lang w:val="en-US" w:eastAsia="zh-CN"/>
        </w:rPr>
        <w:t xml:space="preserve">         9.BC           10.</w:t>
      </w:r>
      <w:r>
        <w:rPr>
          <w:rFonts w:hint="eastAsia" w:ascii="宋体"/>
          <w:highlight w:val="none"/>
          <w:lang w:val="pt-BR"/>
        </w:rPr>
        <w:t>BC</w:t>
      </w:r>
      <w:r>
        <w:rPr>
          <w:rFonts w:hint="eastAsia" w:ascii="宋体" w:hAnsi="宋体" w:eastAsia="宋体" w:cs="宋体"/>
          <w:color w:val="auto"/>
          <w:sz w:val="21"/>
          <w:szCs w:val="21"/>
          <w:highlight w:val="none"/>
          <w:u w:val="none"/>
          <w:lang w:val="en-US" w:eastAsia="zh-CN"/>
        </w:rPr>
        <w:t xml:space="preserve">         11.ACD        12.ACE</w:t>
      </w:r>
    </w:p>
    <w:p>
      <w:pPr>
        <w:spacing w:line="240" w:lineRule="auto"/>
        <w:ind w:left="210" w:leftChars="100" w:firstLine="0" w:firstLineChars="0"/>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13.</w:t>
      </w:r>
      <w:r>
        <w:rPr>
          <w:rFonts w:hint="eastAsia" w:ascii="宋体"/>
          <w:highlight w:val="none"/>
          <w:lang w:val="pt-BR"/>
        </w:rPr>
        <w:t>CD</w:t>
      </w:r>
      <w:r>
        <w:rPr>
          <w:rFonts w:hint="eastAsia" w:ascii="宋体" w:hAnsi="宋体" w:eastAsia="宋体" w:cs="宋体"/>
          <w:color w:val="auto"/>
          <w:sz w:val="21"/>
          <w:szCs w:val="21"/>
          <w:highlight w:val="none"/>
          <w:u w:val="none"/>
          <w:lang w:val="en-US" w:eastAsia="zh-CN"/>
        </w:rPr>
        <w:t xml:space="preserve">          14.CD          15.ABC         16.BC         17.CE         18.BCD </w:t>
      </w:r>
    </w:p>
    <w:p>
      <w:pPr>
        <w:spacing w:line="240" w:lineRule="auto"/>
        <w:ind w:left="210" w:leftChars="100" w:firstLine="0" w:firstLineChars="0"/>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19.AB          20.BD          21.AC          22.AD         23.BC         24.</w:t>
      </w:r>
      <w:r>
        <w:rPr>
          <w:rFonts w:hint="eastAsia" w:ascii="宋体" w:hAnsi="宋体" w:eastAsia="宋体" w:cs="宋体"/>
          <w:color w:val="auto"/>
          <w:sz w:val="21"/>
          <w:szCs w:val="21"/>
          <w:highlight w:val="none"/>
          <w:u w:val="none"/>
        </w:rPr>
        <w:t>ACE</w:t>
      </w:r>
      <w:r>
        <w:rPr>
          <w:rFonts w:hint="eastAsia" w:ascii="宋体" w:hAnsi="宋体" w:eastAsia="宋体" w:cs="宋体"/>
          <w:color w:val="auto"/>
          <w:sz w:val="21"/>
          <w:szCs w:val="21"/>
          <w:highlight w:val="none"/>
          <w:u w:val="none"/>
          <w:lang w:val="en-US" w:eastAsia="zh-CN"/>
        </w:rPr>
        <w:t xml:space="preserve"> </w:t>
      </w:r>
    </w:p>
    <w:p>
      <w:pPr>
        <w:spacing w:line="240" w:lineRule="auto"/>
        <w:ind w:left="210" w:leftChars="100" w:firstLine="0" w:firstLineChars="0"/>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lang w:val="en-US" w:eastAsia="zh-CN"/>
        </w:rPr>
        <w:t>25.</w:t>
      </w:r>
      <w:r>
        <w:rPr>
          <w:rFonts w:hint="eastAsia" w:ascii="宋体" w:hAnsi="宋体" w:eastAsia="宋体" w:cs="宋体"/>
          <w:color w:val="auto"/>
          <w:sz w:val="21"/>
          <w:szCs w:val="21"/>
          <w:highlight w:val="none"/>
          <w:u w:val="none"/>
        </w:rPr>
        <w:t>BCE</w:t>
      </w:r>
      <w:r>
        <w:rPr>
          <w:rFonts w:hint="eastAsia" w:ascii="宋体" w:hAnsi="宋体" w:eastAsia="宋体" w:cs="宋体"/>
          <w:color w:val="auto"/>
          <w:sz w:val="21"/>
          <w:szCs w:val="21"/>
          <w:highlight w:val="none"/>
          <w:u w:val="none"/>
          <w:lang w:val="en-US" w:eastAsia="zh-CN"/>
        </w:rPr>
        <w:t xml:space="preserve">         26.ABC         27.CDE         28.</w:t>
      </w:r>
      <w:r>
        <w:rPr>
          <w:rFonts w:hint="eastAsia" w:ascii="宋体"/>
          <w:highlight w:val="none"/>
          <w:lang w:val="pt-BR"/>
        </w:rPr>
        <w:t>BCDE</w:t>
      </w:r>
      <w:r>
        <w:rPr>
          <w:rFonts w:hint="eastAsia" w:ascii="宋体" w:hAnsi="宋体" w:eastAsia="宋体" w:cs="宋体"/>
          <w:color w:val="auto"/>
          <w:sz w:val="21"/>
          <w:szCs w:val="21"/>
          <w:highlight w:val="none"/>
          <w:u w:val="none"/>
          <w:lang w:val="en-US" w:eastAsia="zh-CN"/>
        </w:rPr>
        <w:t xml:space="preserve">       29.</w:t>
      </w:r>
      <w:r>
        <w:rPr>
          <w:rFonts w:hint="eastAsia" w:ascii="宋体"/>
          <w:highlight w:val="none"/>
          <w:lang w:val="pt-BR"/>
        </w:rPr>
        <w:t>ABC</w:t>
      </w:r>
      <w:r>
        <w:rPr>
          <w:rFonts w:hint="eastAsia" w:ascii="宋体" w:hAnsi="宋体" w:eastAsia="宋体" w:cs="宋体"/>
          <w:color w:val="auto"/>
          <w:sz w:val="21"/>
          <w:szCs w:val="21"/>
          <w:highlight w:val="none"/>
          <w:u w:val="none"/>
          <w:lang w:val="en-US" w:eastAsia="zh-CN"/>
        </w:rPr>
        <w:t xml:space="preserve">        30.</w:t>
      </w:r>
      <w:r>
        <w:rPr>
          <w:rFonts w:hint="eastAsia" w:ascii="宋体"/>
          <w:highlight w:val="none"/>
          <w:lang w:val="pt-BR"/>
        </w:rPr>
        <w:t>BC</w:t>
      </w:r>
    </w:p>
    <w:p>
      <w:pPr>
        <w:ind w:firstLine="210" w:firstLineChars="100"/>
        <w:rPr>
          <w:rFonts w:hint="eastAsia" w:ascii="宋体"/>
          <w:highlight w:val="none"/>
          <w:lang w:val="pt-BR"/>
        </w:rPr>
      </w:pPr>
      <w:r>
        <w:rPr>
          <w:rFonts w:hint="eastAsia" w:ascii="宋体"/>
          <w:highlight w:val="none"/>
          <w:lang w:val="en-US" w:eastAsia="zh-CN"/>
        </w:rPr>
        <w:t>3</w:t>
      </w:r>
      <w:r>
        <w:rPr>
          <w:rFonts w:hint="eastAsia" w:ascii="宋体"/>
          <w:highlight w:val="none"/>
        </w:rPr>
        <w:t>1.</w:t>
      </w:r>
      <w:r>
        <w:rPr>
          <w:rFonts w:hint="eastAsia" w:ascii="宋体"/>
          <w:highlight w:val="none"/>
          <w:lang w:val="pt-BR"/>
        </w:rPr>
        <w:t>BD</w:t>
      </w:r>
      <w:r>
        <w:rPr>
          <w:rFonts w:hint="eastAsia" w:ascii="宋体"/>
          <w:highlight w:val="none"/>
        </w:rPr>
        <w:t xml:space="preserve">       </w:t>
      </w:r>
      <w:r>
        <w:rPr>
          <w:rFonts w:hint="eastAsia" w:ascii="宋体"/>
          <w:highlight w:val="none"/>
          <w:lang w:val="en-US" w:eastAsia="zh-CN"/>
        </w:rPr>
        <w:t xml:space="preserve">   3</w:t>
      </w:r>
      <w:r>
        <w:rPr>
          <w:rFonts w:hint="eastAsia" w:ascii="宋体"/>
          <w:highlight w:val="none"/>
        </w:rPr>
        <w:t>2.</w:t>
      </w:r>
      <w:r>
        <w:rPr>
          <w:rFonts w:hint="eastAsia" w:ascii="宋体"/>
          <w:highlight w:val="none"/>
          <w:lang w:val="pt-BR"/>
        </w:rPr>
        <w:t>ABC</w:t>
      </w:r>
      <w:r>
        <w:rPr>
          <w:rFonts w:hint="eastAsia" w:ascii="宋体"/>
          <w:highlight w:val="none"/>
        </w:rPr>
        <w:t xml:space="preserve">       </w:t>
      </w:r>
      <w:r>
        <w:rPr>
          <w:rFonts w:hint="eastAsia" w:ascii="宋体"/>
          <w:highlight w:val="none"/>
          <w:lang w:val="en-US" w:eastAsia="zh-CN"/>
        </w:rPr>
        <w:t xml:space="preserve">  3</w:t>
      </w:r>
      <w:r>
        <w:rPr>
          <w:rFonts w:hint="eastAsia" w:ascii="宋体"/>
          <w:highlight w:val="none"/>
        </w:rPr>
        <w:t>3.AB</w:t>
      </w:r>
      <w:r>
        <w:rPr>
          <w:rFonts w:hint="eastAsia" w:ascii="宋体"/>
          <w:highlight w:val="none"/>
          <w:lang w:val="pt-BR"/>
        </w:rPr>
        <w:t xml:space="preserve">DE       </w:t>
      </w:r>
      <w:r>
        <w:rPr>
          <w:rFonts w:hint="eastAsia" w:ascii="宋体"/>
          <w:highlight w:val="none"/>
          <w:lang w:val="en-US" w:eastAsia="zh-CN"/>
        </w:rPr>
        <w:t xml:space="preserve"> 3</w:t>
      </w:r>
      <w:r>
        <w:rPr>
          <w:rFonts w:hint="eastAsia" w:ascii="宋体"/>
          <w:highlight w:val="none"/>
          <w:lang w:val="pt-BR"/>
        </w:rPr>
        <w:t xml:space="preserve">4.ACDE  </w:t>
      </w:r>
      <w:r>
        <w:rPr>
          <w:rFonts w:hint="eastAsia" w:ascii="宋体"/>
          <w:highlight w:val="none"/>
          <w:lang w:val="en-US" w:eastAsia="zh-CN"/>
        </w:rPr>
        <w:t xml:space="preserve">     3</w:t>
      </w:r>
      <w:r>
        <w:rPr>
          <w:rFonts w:hint="eastAsia" w:ascii="宋体"/>
          <w:highlight w:val="none"/>
          <w:lang w:val="pt-BR"/>
        </w:rPr>
        <w:t xml:space="preserve">5.ABCE     </w:t>
      </w:r>
      <w:r>
        <w:rPr>
          <w:rFonts w:hint="eastAsia" w:ascii="宋体"/>
          <w:highlight w:val="none"/>
          <w:lang w:val="en-US" w:eastAsia="zh-CN"/>
        </w:rPr>
        <w:t xml:space="preserve"> </w:t>
      </w:r>
      <w:r>
        <w:rPr>
          <w:rFonts w:hint="eastAsia" w:ascii="宋体"/>
          <w:highlight w:val="none"/>
          <w:lang w:val="pt-BR"/>
        </w:rPr>
        <w:t xml:space="preserve"> </w:t>
      </w:r>
      <w:r>
        <w:rPr>
          <w:rFonts w:hint="eastAsia" w:ascii="宋体"/>
          <w:highlight w:val="none"/>
          <w:lang w:val="en-US" w:eastAsia="zh-CN"/>
        </w:rPr>
        <w:t>3</w:t>
      </w:r>
      <w:r>
        <w:rPr>
          <w:rFonts w:hint="eastAsia" w:ascii="宋体"/>
          <w:highlight w:val="none"/>
          <w:lang w:val="pt-BR"/>
        </w:rPr>
        <w:t>6.DE</w:t>
      </w:r>
    </w:p>
    <w:p>
      <w:pPr>
        <w:ind w:firstLine="210" w:firstLineChars="100"/>
        <w:rPr>
          <w:rFonts w:hint="eastAsia" w:ascii="宋体"/>
          <w:highlight w:val="none"/>
          <w:lang w:val="pt-BR"/>
        </w:rPr>
      </w:pPr>
      <w:r>
        <w:rPr>
          <w:rFonts w:hint="eastAsia" w:ascii="宋体"/>
          <w:highlight w:val="none"/>
          <w:lang w:val="en-US" w:eastAsia="zh-CN"/>
        </w:rPr>
        <w:t>3</w:t>
      </w:r>
      <w:r>
        <w:rPr>
          <w:rFonts w:hint="eastAsia" w:ascii="宋体"/>
          <w:highlight w:val="none"/>
          <w:lang w:val="pt-BR"/>
        </w:rPr>
        <w:t xml:space="preserve">7.ABCD        </w:t>
      </w:r>
      <w:r>
        <w:rPr>
          <w:rFonts w:hint="eastAsia" w:ascii="宋体"/>
          <w:highlight w:val="none"/>
          <w:lang w:val="en-US" w:eastAsia="zh-CN"/>
        </w:rPr>
        <w:t>3</w:t>
      </w:r>
      <w:r>
        <w:rPr>
          <w:rFonts w:hint="eastAsia" w:ascii="宋体"/>
          <w:highlight w:val="none"/>
          <w:lang w:val="pt-BR"/>
        </w:rPr>
        <w:t xml:space="preserve">8.AC       </w:t>
      </w:r>
      <w:r>
        <w:rPr>
          <w:rFonts w:hint="eastAsia" w:ascii="宋体"/>
          <w:highlight w:val="none"/>
          <w:lang w:val="en-US" w:eastAsia="zh-CN"/>
        </w:rPr>
        <w:t xml:space="preserve">   3</w:t>
      </w:r>
      <w:r>
        <w:rPr>
          <w:rFonts w:hint="eastAsia" w:ascii="宋体"/>
          <w:highlight w:val="none"/>
          <w:lang w:val="pt-BR"/>
        </w:rPr>
        <w:t xml:space="preserve">9.BCD       </w:t>
      </w:r>
      <w:r>
        <w:rPr>
          <w:rFonts w:hint="eastAsia" w:ascii="宋体"/>
          <w:highlight w:val="none"/>
          <w:lang w:val="en-US" w:eastAsia="zh-CN"/>
        </w:rPr>
        <w:t xml:space="preserve">  4</w:t>
      </w:r>
      <w:r>
        <w:rPr>
          <w:rFonts w:hint="eastAsia" w:ascii="宋体"/>
          <w:highlight w:val="none"/>
          <w:lang w:val="pt-BR"/>
        </w:rPr>
        <w:t xml:space="preserve">0.ABC     </w:t>
      </w:r>
      <w:r>
        <w:rPr>
          <w:rFonts w:hint="eastAsia" w:ascii="宋体"/>
          <w:highlight w:val="none"/>
          <w:lang w:val="en-US" w:eastAsia="zh-CN"/>
        </w:rPr>
        <w:t xml:space="preserve">   4</w:t>
      </w:r>
      <w:r>
        <w:rPr>
          <w:rFonts w:hint="eastAsia" w:ascii="宋体"/>
          <w:highlight w:val="none"/>
          <w:lang w:val="pt-BR"/>
        </w:rPr>
        <w:t xml:space="preserve">1.AB        </w:t>
      </w:r>
      <w:r>
        <w:rPr>
          <w:rFonts w:hint="eastAsia" w:ascii="宋体"/>
          <w:highlight w:val="none"/>
          <w:lang w:val="en-US" w:eastAsia="zh-CN"/>
        </w:rPr>
        <w:t xml:space="preserve"> 4</w:t>
      </w:r>
      <w:r>
        <w:rPr>
          <w:rFonts w:hint="eastAsia" w:ascii="宋体"/>
          <w:highlight w:val="none"/>
          <w:lang w:val="pt-BR"/>
        </w:rPr>
        <w:t xml:space="preserve">2.ABCD          </w:t>
      </w:r>
    </w:p>
    <w:p>
      <w:pPr>
        <w:numPr>
          <w:ilvl w:val="0"/>
          <w:numId w:val="0"/>
        </w:numPr>
        <w:ind w:firstLine="210" w:firstLineChars="100"/>
        <w:rPr>
          <w:rFonts w:hint="eastAsia" w:ascii="宋体"/>
          <w:highlight w:val="none"/>
          <w:lang w:val="pt-BR"/>
        </w:rPr>
      </w:pPr>
      <w:r>
        <w:rPr>
          <w:rFonts w:hint="eastAsia" w:ascii="宋体"/>
          <w:highlight w:val="none"/>
          <w:lang w:val="en-US" w:eastAsia="zh-CN"/>
        </w:rPr>
        <w:t>43.</w:t>
      </w:r>
      <w:r>
        <w:rPr>
          <w:rFonts w:hint="eastAsia" w:ascii="宋体"/>
          <w:highlight w:val="none"/>
          <w:lang w:val="pt-BR"/>
        </w:rPr>
        <w:t xml:space="preserve">ABCDE      </w:t>
      </w:r>
      <w:r>
        <w:rPr>
          <w:rFonts w:hint="eastAsia" w:ascii="宋体"/>
          <w:highlight w:val="none"/>
          <w:lang w:val="en-US" w:eastAsia="zh-CN"/>
        </w:rPr>
        <w:t xml:space="preserve"> 4</w:t>
      </w:r>
      <w:r>
        <w:rPr>
          <w:rFonts w:hint="eastAsia" w:ascii="宋体"/>
          <w:highlight w:val="none"/>
          <w:lang w:val="pt-BR"/>
        </w:rPr>
        <w:t xml:space="preserve">4.BD         </w:t>
      </w:r>
      <w:r>
        <w:rPr>
          <w:rFonts w:hint="eastAsia" w:ascii="宋体"/>
          <w:highlight w:val="none"/>
          <w:lang w:val="en-US" w:eastAsia="zh-CN"/>
        </w:rPr>
        <w:t xml:space="preserve"> 4</w:t>
      </w:r>
      <w:r>
        <w:rPr>
          <w:rFonts w:hint="eastAsia" w:ascii="宋体"/>
          <w:highlight w:val="none"/>
          <w:lang w:val="pt-BR"/>
        </w:rPr>
        <w:t xml:space="preserve">5.ABD      </w:t>
      </w:r>
      <w:r>
        <w:rPr>
          <w:rFonts w:hint="eastAsia" w:ascii="宋体"/>
          <w:highlight w:val="none"/>
          <w:lang w:val="en-US" w:eastAsia="zh-CN"/>
        </w:rPr>
        <w:t xml:space="preserve">   4</w:t>
      </w:r>
      <w:r>
        <w:rPr>
          <w:rFonts w:hint="eastAsia" w:ascii="宋体"/>
          <w:highlight w:val="none"/>
          <w:lang w:val="pt-BR"/>
        </w:rPr>
        <w:t xml:space="preserve">6.AD     </w:t>
      </w:r>
      <w:r>
        <w:rPr>
          <w:rFonts w:hint="eastAsia" w:ascii="宋体"/>
          <w:highlight w:val="none"/>
          <w:lang w:val="en-US" w:eastAsia="zh-CN"/>
        </w:rPr>
        <w:t xml:space="preserve">    4</w:t>
      </w:r>
      <w:r>
        <w:rPr>
          <w:rFonts w:hint="eastAsia" w:ascii="宋体"/>
          <w:highlight w:val="none"/>
          <w:lang w:val="pt-BR"/>
        </w:rPr>
        <w:t xml:space="preserve">7.CD      </w:t>
      </w:r>
      <w:r>
        <w:rPr>
          <w:rFonts w:hint="eastAsia" w:ascii="宋体"/>
          <w:highlight w:val="none"/>
          <w:lang w:val="en-US" w:eastAsia="zh-CN"/>
        </w:rPr>
        <w:t xml:space="preserve">   4</w:t>
      </w:r>
      <w:r>
        <w:rPr>
          <w:rFonts w:hint="eastAsia" w:ascii="宋体"/>
          <w:highlight w:val="none"/>
          <w:lang w:val="pt-BR"/>
        </w:rPr>
        <w:t xml:space="preserve">8.ABD         </w:t>
      </w:r>
    </w:p>
    <w:p>
      <w:pPr>
        <w:ind w:firstLine="210" w:firstLineChars="100"/>
        <w:rPr>
          <w:rFonts w:hint="eastAsia" w:ascii="宋体" w:hAnsi="宋体" w:eastAsia="宋体" w:cs="宋体"/>
          <w:color w:val="auto"/>
          <w:sz w:val="21"/>
          <w:szCs w:val="21"/>
          <w:highlight w:val="none"/>
          <w:u w:val="none"/>
        </w:rPr>
      </w:pPr>
      <w:r>
        <w:rPr>
          <w:rFonts w:hint="eastAsia" w:ascii="宋体"/>
          <w:highlight w:val="none"/>
          <w:lang w:val="en-US" w:eastAsia="zh-CN"/>
        </w:rPr>
        <w:t>49.</w:t>
      </w:r>
      <w:r>
        <w:rPr>
          <w:rFonts w:hint="eastAsia" w:ascii="宋体"/>
          <w:highlight w:val="none"/>
          <w:lang w:val="pt-BR"/>
        </w:rPr>
        <w:t xml:space="preserve">BCD        </w:t>
      </w:r>
      <w:r>
        <w:rPr>
          <w:rFonts w:hint="eastAsia" w:ascii="宋体"/>
          <w:highlight w:val="none"/>
          <w:lang w:val="en-US" w:eastAsia="zh-CN"/>
        </w:rPr>
        <w:t xml:space="preserve"> 5</w:t>
      </w:r>
      <w:r>
        <w:rPr>
          <w:rFonts w:hint="eastAsia" w:ascii="宋体"/>
          <w:highlight w:val="none"/>
          <w:lang w:val="pt-BR"/>
        </w:rPr>
        <w:t xml:space="preserve">0.BD     </w:t>
      </w:r>
      <w:r>
        <w:rPr>
          <w:rFonts w:hint="eastAsia" w:ascii="宋体"/>
          <w:highlight w:val="none"/>
          <w:lang w:val="en-US" w:eastAsia="zh-CN"/>
        </w:rPr>
        <w:t xml:space="preserve"> </w:t>
      </w:r>
      <w:r>
        <w:rPr>
          <w:rFonts w:hint="eastAsia" w:ascii="宋体"/>
          <w:highlight w:val="none"/>
          <w:lang w:val="pt-BR"/>
        </w:rPr>
        <w:t xml:space="preserve">  </w:t>
      </w:r>
    </w:p>
    <w:p>
      <w:pPr>
        <w:spacing w:line="240" w:lineRule="auto"/>
        <w:rPr>
          <w:rFonts w:hint="eastAsia" w:ascii="宋体" w:hAnsi="宋体" w:eastAsia="宋体" w:cs="宋体"/>
          <w:color w:val="auto"/>
          <w:sz w:val="21"/>
          <w:szCs w:val="21"/>
          <w:highlight w:val="none"/>
          <w:u w:val="single"/>
        </w:rPr>
      </w:pPr>
    </w:p>
    <w:p>
      <w:pPr>
        <w:spacing w:line="24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lang w:val="en-US" w:eastAsia="zh-CN"/>
        </w:rPr>
        <w:t>三</w:t>
      </w:r>
      <w:r>
        <w:rPr>
          <w:rFonts w:hint="eastAsia" w:ascii="宋体" w:hAnsi="宋体" w:eastAsia="宋体" w:cs="宋体"/>
          <w:b/>
          <w:sz w:val="21"/>
          <w:szCs w:val="21"/>
          <w:highlight w:val="none"/>
          <w:lang w:eastAsia="zh-CN"/>
        </w:rPr>
        <w:t>、</w:t>
      </w:r>
      <w:r>
        <w:rPr>
          <w:rFonts w:hint="eastAsia" w:ascii="宋体" w:hAnsi="宋体" w:eastAsia="宋体" w:cs="宋体"/>
          <w:b/>
          <w:sz w:val="21"/>
          <w:szCs w:val="21"/>
          <w:highlight w:val="none"/>
        </w:rPr>
        <w:t>判断题(下列判断正确的请打“√”，错的打“×”)</w:t>
      </w:r>
    </w:p>
    <w:p>
      <w:pPr>
        <w:spacing w:line="240" w:lineRule="auto"/>
        <w:ind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 xml:space="preserve">1. √         </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 xml:space="preserve">2. ×         </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 xml:space="preserve">3. ×         </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 xml:space="preserve">4. ×        </w:t>
      </w:r>
      <w:r>
        <w:rPr>
          <w:rFonts w:hint="eastAsia" w:ascii="宋体" w:hAnsi="宋体" w:eastAsia="宋体" w:cs="宋体"/>
          <w:color w:val="auto"/>
          <w:sz w:val="21"/>
          <w:szCs w:val="21"/>
          <w:highlight w:val="none"/>
          <w:lang w:val="en-US" w:eastAsia="zh-CN"/>
        </w:rPr>
        <w:t xml:space="preserve"> 0</w:t>
      </w:r>
      <w:r>
        <w:rPr>
          <w:rFonts w:hint="eastAsia" w:ascii="宋体" w:hAnsi="宋体" w:eastAsia="宋体" w:cs="宋体"/>
          <w:color w:val="auto"/>
          <w:sz w:val="21"/>
          <w:szCs w:val="21"/>
          <w:highlight w:val="none"/>
        </w:rPr>
        <w:t xml:space="preserve">5. √         </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 xml:space="preserve">6. ×        </w:t>
      </w:r>
    </w:p>
    <w:p>
      <w:pPr>
        <w:spacing w:line="240" w:lineRule="auto"/>
        <w:ind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 xml:space="preserve">7. √         </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 xml:space="preserve">8. √         </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 xml:space="preserve">9. ×         </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 xml:space="preserve">0. √         </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 xml:space="preserve">1. √         </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 xml:space="preserve">2. √        </w:t>
      </w:r>
    </w:p>
    <w:p>
      <w:pPr>
        <w:numPr>
          <w:ilvl w:val="0"/>
          <w:numId w:val="1"/>
        </w:numPr>
        <w:spacing w:line="240" w:lineRule="auto"/>
        <w:ind w:left="21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 xml:space="preserve">4. √         </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 xml:space="preserve">5. √         </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 xml:space="preserve">6. √         </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 xml:space="preserve">7. ×         </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 xml:space="preserve">8. √        </w:t>
      </w:r>
    </w:p>
    <w:p>
      <w:pPr>
        <w:numPr>
          <w:ilvl w:val="0"/>
          <w:numId w:val="0"/>
        </w:numPr>
        <w:spacing w:line="240" w:lineRule="auto"/>
        <w:ind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 xml:space="preserve">9. √         </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 xml:space="preserve">0. √         </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 xml:space="preserve">1. √         </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 xml:space="preserve">2. ×         </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 xml:space="preserve">3. ×         </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 xml:space="preserve">4. √        </w:t>
      </w:r>
    </w:p>
    <w:p>
      <w:pPr>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2</w:t>
      </w:r>
      <w:r>
        <w:rPr>
          <w:rFonts w:hint="eastAsia" w:ascii="宋体" w:hAnsi="宋体" w:eastAsia="宋体" w:cs="宋体"/>
          <w:color w:val="auto"/>
          <w:sz w:val="21"/>
          <w:szCs w:val="21"/>
          <w:highlight w:val="none"/>
        </w:rPr>
        <w:t xml:space="preserve">5. ×         </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 xml:space="preserve">6. √         </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 xml:space="preserve">7. √         </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 xml:space="preserve">8. √         </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 xml:space="preserve">9. √         </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 xml:space="preserve">0. </w:t>
      </w:r>
      <w:r>
        <w:rPr>
          <w:rFonts w:hint="eastAsia" w:ascii="宋体" w:hAnsiTheme="minorHAnsi" w:eastAsiaTheme="minorEastAsia" w:cstheme="minorBidi"/>
          <w:color w:val="auto"/>
          <w:kern w:val="2"/>
          <w:sz w:val="21"/>
          <w:szCs w:val="24"/>
          <w:highlight w:val="none"/>
          <w:lang w:val="en-US" w:eastAsia="zh-CN" w:bidi="ar-SA"/>
        </w:rPr>
        <w:t>√</w:t>
      </w:r>
      <w:r>
        <w:rPr>
          <w:rFonts w:hint="eastAsia" w:ascii="宋体" w:hAnsi="宋体" w:eastAsia="宋体" w:cs="宋体"/>
          <w:color w:val="auto"/>
          <w:sz w:val="21"/>
          <w:szCs w:val="21"/>
          <w:highlight w:val="none"/>
        </w:rPr>
        <w:t xml:space="preserve">        </w:t>
      </w:r>
    </w:p>
    <w:p>
      <w:pPr>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3</w:t>
      </w:r>
      <w:r>
        <w:rPr>
          <w:rFonts w:hint="eastAsia" w:ascii="宋体" w:hAnsi="宋体" w:eastAsia="宋体" w:cs="宋体"/>
          <w:color w:val="auto"/>
          <w:sz w:val="21"/>
          <w:szCs w:val="21"/>
          <w:highlight w:val="none"/>
        </w:rPr>
        <w:t xml:space="preserve">1. </w:t>
      </w:r>
      <w:r>
        <w:rPr>
          <w:rFonts w:hint="eastAsia" w:ascii="宋体" w:hAnsiTheme="minorHAnsi" w:eastAsiaTheme="minorEastAsia" w:cstheme="minorBidi"/>
          <w:color w:val="auto"/>
          <w:kern w:val="2"/>
          <w:sz w:val="21"/>
          <w:szCs w:val="24"/>
          <w:highlight w:val="none"/>
          <w:lang w:val="en-US" w:eastAsia="zh-CN" w:bidi="ar-SA"/>
        </w:rPr>
        <w:t>√</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 xml:space="preserve">2. √         </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 xml:space="preserve">3. ×         </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 xml:space="preserve">4. </w:t>
      </w:r>
      <w:r>
        <w:rPr>
          <w:rFonts w:hint="eastAsia" w:ascii="宋体" w:hAnsiTheme="minorHAnsi" w:eastAsiaTheme="minorEastAsia" w:cstheme="minorBidi"/>
          <w:color w:val="auto"/>
          <w:kern w:val="2"/>
          <w:sz w:val="21"/>
          <w:szCs w:val="24"/>
          <w:highlight w:val="none"/>
          <w:lang w:val="en-US" w:eastAsia="zh-CN" w:bidi="ar-SA"/>
        </w:rPr>
        <w:t>√</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 xml:space="preserve">5. ×         </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 xml:space="preserve">6. ×        </w:t>
      </w:r>
    </w:p>
    <w:p>
      <w:pPr>
        <w:spacing w:line="240" w:lineRule="auto"/>
        <w:rPr>
          <w:rFonts w:hint="eastAsia" w:ascii="宋体"/>
          <w:color w:val="auto"/>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3</w:t>
      </w:r>
      <w:r>
        <w:rPr>
          <w:rFonts w:hint="eastAsia" w:ascii="宋体" w:hAnsi="宋体" w:eastAsia="宋体" w:cs="宋体"/>
          <w:color w:val="auto"/>
          <w:sz w:val="21"/>
          <w:szCs w:val="21"/>
          <w:highlight w:val="none"/>
        </w:rPr>
        <w:t xml:space="preserve">7. √         </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 xml:space="preserve">8. √         </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 xml:space="preserve">9. ×        </w:t>
      </w:r>
      <w:r>
        <w:rPr>
          <w:rFonts w:hint="eastAsia" w:ascii="宋体" w:hAnsi="宋体" w:eastAsia="宋体" w:cs="宋体"/>
          <w:color w:val="auto"/>
          <w:sz w:val="21"/>
          <w:szCs w:val="21"/>
          <w:highlight w:val="none"/>
          <w:lang w:val="en-US" w:eastAsia="zh-CN"/>
        </w:rPr>
        <w:t xml:space="preserve"> 4</w:t>
      </w:r>
      <w:r>
        <w:rPr>
          <w:rFonts w:hint="eastAsia" w:ascii="宋体" w:hAnsi="宋体" w:eastAsia="宋体" w:cs="宋体"/>
          <w:color w:val="auto"/>
          <w:sz w:val="21"/>
          <w:szCs w:val="21"/>
          <w:highlight w:val="none"/>
        </w:rPr>
        <w:t xml:space="preserve">0. √  </w:t>
      </w:r>
      <w:r>
        <w:rPr>
          <w:rFonts w:hint="eastAsia" w:ascii="宋体" w:hAnsi="宋体" w:eastAsia="宋体" w:cs="宋体"/>
          <w:color w:val="auto"/>
          <w:sz w:val="21"/>
          <w:szCs w:val="21"/>
          <w:highlight w:val="none"/>
          <w:lang w:val="en-US" w:eastAsia="zh-CN"/>
        </w:rPr>
        <w:t xml:space="preserve">       </w:t>
      </w:r>
      <w:r>
        <w:rPr>
          <w:rFonts w:hint="eastAsia" w:ascii="宋体"/>
          <w:color w:val="auto"/>
          <w:highlight w:val="none"/>
          <w:lang w:val="en-US" w:eastAsia="zh-CN"/>
        </w:rPr>
        <w:t>4</w:t>
      </w:r>
      <w:r>
        <w:rPr>
          <w:rFonts w:hint="eastAsia" w:ascii="宋体"/>
          <w:color w:val="auto"/>
          <w:highlight w:val="none"/>
        </w:rPr>
        <w:t xml:space="preserve">1. √         </w:t>
      </w:r>
      <w:r>
        <w:rPr>
          <w:rFonts w:hint="eastAsia" w:ascii="宋体"/>
          <w:color w:val="auto"/>
          <w:highlight w:val="none"/>
          <w:lang w:val="en-US" w:eastAsia="zh-CN"/>
        </w:rPr>
        <w:t>4</w:t>
      </w:r>
      <w:r>
        <w:rPr>
          <w:rFonts w:hint="eastAsia" w:ascii="宋体"/>
          <w:color w:val="auto"/>
          <w:highlight w:val="none"/>
        </w:rPr>
        <w:t xml:space="preserve">2. ×  </w:t>
      </w:r>
    </w:p>
    <w:p>
      <w:pPr>
        <w:spacing w:line="240" w:lineRule="auto"/>
        <w:rPr>
          <w:rFonts w:hint="eastAsia" w:ascii="宋体"/>
          <w:color w:val="auto"/>
          <w:highlight w:val="none"/>
        </w:rPr>
      </w:pPr>
      <w:r>
        <w:rPr>
          <w:rFonts w:hint="eastAsia" w:ascii="宋体"/>
          <w:color w:val="auto"/>
          <w:highlight w:val="none"/>
        </w:rPr>
        <w:t xml:space="preserve">  </w:t>
      </w:r>
      <w:r>
        <w:rPr>
          <w:rFonts w:hint="eastAsia" w:ascii="宋体"/>
          <w:color w:val="auto"/>
          <w:highlight w:val="none"/>
          <w:lang w:val="en-US" w:eastAsia="zh-CN"/>
        </w:rPr>
        <w:t>4</w:t>
      </w:r>
      <w:r>
        <w:rPr>
          <w:rFonts w:hint="eastAsia" w:ascii="宋体"/>
          <w:color w:val="auto"/>
          <w:highlight w:val="none"/>
        </w:rPr>
        <w:t xml:space="preserve">3. √         </w:t>
      </w:r>
      <w:r>
        <w:rPr>
          <w:rFonts w:hint="eastAsia" w:ascii="宋体"/>
          <w:color w:val="auto"/>
          <w:highlight w:val="none"/>
          <w:lang w:val="en-US" w:eastAsia="zh-CN"/>
        </w:rPr>
        <w:t>4</w:t>
      </w:r>
      <w:r>
        <w:rPr>
          <w:rFonts w:hint="eastAsia" w:ascii="宋体"/>
          <w:color w:val="auto"/>
          <w:highlight w:val="none"/>
        </w:rPr>
        <w:t xml:space="preserve">4. ×         </w:t>
      </w:r>
      <w:r>
        <w:rPr>
          <w:rFonts w:hint="eastAsia" w:ascii="宋体"/>
          <w:color w:val="auto"/>
          <w:highlight w:val="none"/>
          <w:lang w:val="en-US" w:eastAsia="zh-CN"/>
        </w:rPr>
        <w:t>4</w:t>
      </w:r>
      <w:r>
        <w:rPr>
          <w:rFonts w:hint="eastAsia" w:ascii="宋体"/>
          <w:color w:val="auto"/>
          <w:highlight w:val="none"/>
        </w:rPr>
        <w:t xml:space="preserve">5. √         </w:t>
      </w:r>
      <w:r>
        <w:rPr>
          <w:rFonts w:hint="eastAsia" w:ascii="宋体"/>
          <w:color w:val="auto"/>
          <w:highlight w:val="none"/>
          <w:lang w:val="en-US" w:eastAsia="zh-CN"/>
        </w:rPr>
        <w:t>4</w:t>
      </w:r>
      <w:r>
        <w:rPr>
          <w:rFonts w:hint="eastAsia" w:ascii="宋体"/>
          <w:color w:val="auto"/>
          <w:highlight w:val="none"/>
        </w:rPr>
        <w:t xml:space="preserve">6. √     </w:t>
      </w:r>
      <w:r>
        <w:rPr>
          <w:rFonts w:hint="eastAsia" w:ascii="宋体"/>
          <w:color w:val="auto"/>
          <w:highlight w:val="none"/>
          <w:lang w:val="en-US" w:eastAsia="zh-CN"/>
        </w:rPr>
        <w:t xml:space="preserve">    4</w:t>
      </w:r>
      <w:r>
        <w:rPr>
          <w:rFonts w:hint="eastAsia" w:ascii="宋体"/>
          <w:color w:val="auto"/>
          <w:highlight w:val="none"/>
        </w:rPr>
        <w:t xml:space="preserve">7. √         </w:t>
      </w:r>
      <w:r>
        <w:rPr>
          <w:rFonts w:hint="eastAsia" w:ascii="宋体"/>
          <w:color w:val="auto"/>
          <w:highlight w:val="none"/>
          <w:lang w:val="en-US" w:eastAsia="zh-CN"/>
        </w:rPr>
        <w:t>4</w:t>
      </w:r>
      <w:r>
        <w:rPr>
          <w:rFonts w:hint="eastAsia" w:ascii="宋体"/>
          <w:color w:val="auto"/>
          <w:highlight w:val="none"/>
        </w:rPr>
        <w:t xml:space="preserve">8. √    </w:t>
      </w:r>
    </w:p>
    <w:p>
      <w:pPr>
        <w:spacing w:line="240" w:lineRule="auto"/>
        <w:rPr>
          <w:rFonts w:hint="eastAsia" w:ascii="宋体"/>
          <w:color w:val="auto"/>
          <w:highlight w:val="none"/>
        </w:rPr>
      </w:pPr>
      <w:r>
        <w:rPr>
          <w:rFonts w:hint="eastAsia" w:ascii="宋体"/>
          <w:color w:val="auto"/>
          <w:highlight w:val="none"/>
        </w:rPr>
        <w:t xml:space="preserve">  </w:t>
      </w:r>
      <w:r>
        <w:rPr>
          <w:rFonts w:hint="eastAsia" w:ascii="宋体"/>
          <w:color w:val="auto"/>
          <w:highlight w:val="none"/>
          <w:lang w:val="en-US" w:eastAsia="zh-CN"/>
        </w:rPr>
        <w:t>4</w:t>
      </w:r>
      <w:r>
        <w:rPr>
          <w:rFonts w:hint="eastAsia" w:ascii="宋体"/>
          <w:color w:val="auto"/>
          <w:highlight w:val="none"/>
        </w:rPr>
        <w:t xml:space="preserve">9. </w:t>
      </w:r>
      <w:r>
        <w:rPr>
          <w:rFonts w:hint="eastAsia" w:ascii="宋体" w:hAnsiTheme="minorHAnsi" w:eastAsiaTheme="minorEastAsia" w:cstheme="minorBidi"/>
          <w:color w:val="auto"/>
          <w:kern w:val="2"/>
          <w:sz w:val="21"/>
          <w:szCs w:val="24"/>
          <w:highlight w:val="none"/>
          <w:lang w:val="en-US" w:eastAsia="zh-CN" w:bidi="ar-SA"/>
        </w:rPr>
        <w:t>√</w:t>
      </w:r>
      <w:r>
        <w:rPr>
          <w:rFonts w:hint="eastAsia" w:ascii="宋体"/>
          <w:color w:val="auto"/>
          <w:highlight w:val="none"/>
        </w:rPr>
        <w:t xml:space="preserve">         </w:t>
      </w:r>
      <w:r>
        <w:rPr>
          <w:rFonts w:hint="eastAsia" w:ascii="宋体"/>
          <w:color w:val="auto"/>
          <w:highlight w:val="none"/>
          <w:lang w:val="en-US" w:eastAsia="zh-CN"/>
        </w:rPr>
        <w:t>5</w:t>
      </w:r>
      <w:r>
        <w:rPr>
          <w:rFonts w:hint="eastAsia" w:ascii="宋体"/>
          <w:color w:val="auto"/>
          <w:highlight w:val="none"/>
        </w:rPr>
        <w:t xml:space="preserve">0. √         </w:t>
      </w:r>
      <w:r>
        <w:rPr>
          <w:rFonts w:hint="eastAsia" w:ascii="宋体"/>
          <w:color w:val="auto"/>
          <w:highlight w:val="none"/>
          <w:lang w:val="en-US" w:eastAsia="zh-CN"/>
        </w:rPr>
        <w:t>5</w:t>
      </w:r>
      <w:r>
        <w:rPr>
          <w:rFonts w:hint="eastAsia" w:ascii="宋体"/>
          <w:color w:val="auto"/>
          <w:highlight w:val="none"/>
        </w:rPr>
        <w:t xml:space="preserve">1. √         </w:t>
      </w:r>
      <w:r>
        <w:rPr>
          <w:rFonts w:hint="eastAsia" w:ascii="宋体"/>
          <w:color w:val="auto"/>
          <w:highlight w:val="none"/>
          <w:lang w:val="en-US" w:eastAsia="zh-CN"/>
        </w:rPr>
        <w:t>5</w:t>
      </w:r>
      <w:r>
        <w:rPr>
          <w:rFonts w:hint="eastAsia" w:ascii="宋体"/>
          <w:color w:val="auto"/>
          <w:highlight w:val="none"/>
        </w:rPr>
        <w:t xml:space="preserve">2. ×    </w:t>
      </w:r>
      <w:r>
        <w:rPr>
          <w:rFonts w:hint="eastAsia" w:ascii="宋体"/>
          <w:color w:val="auto"/>
          <w:highlight w:val="none"/>
          <w:lang w:val="en-US" w:eastAsia="zh-CN"/>
        </w:rPr>
        <w:t xml:space="preserve">     5</w:t>
      </w:r>
      <w:r>
        <w:rPr>
          <w:rFonts w:hint="eastAsia" w:ascii="宋体"/>
          <w:color w:val="auto"/>
          <w:highlight w:val="none"/>
        </w:rPr>
        <w:t xml:space="preserve">3. √         </w:t>
      </w:r>
      <w:r>
        <w:rPr>
          <w:rFonts w:hint="eastAsia" w:ascii="宋体"/>
          <w:color w:val="auto"/>
          <w:highlight w:val="none"/>
          <w:lang w:val="en-US" w:eastAsia="zh-CN"/>
        </w:rPr>
        <w:t>5</w:t>
      </w:r>
      <w:r>
        <w:rPr>
          <w:rFonts w:hint="eastAsia" w:ascii="宋体"/>
          <w:color w:val="auto"/>
          <w:highlight w:val="none"/>
        </w:rPr>
        <w:t xml:space="preserve">4. √   </w:t>
      </w:r>
    </w:p>
    <w:p>
      <w:pPr>
        <w:spacing w:line="240" w:lineRule="auto"/>
        <w:rPr>
          <w:rFonts w:hint="eastAsia" w:ascii="宋体"/>
          <w:color w:val="auto"/>
          <w:highlight w:val="none"/>
        </w:rPr>
      </w:pPr>
      <w:r>
        <w:rPr>
          <w:rFonts w:hint="eastAsia" w:ascii="宋体"/>
          <w:color w:val="auto"/>
          <w:highlight w:val="none"/>
        </w:rPr>
        <w:t xml:space="preserve">  </w:t>
      </w:r>
      <w:r>
        <w:rPr>
          <w:rFonts w:hint="eastAsia" w:ascii="宋体"/>
          <w:color w:val="auto"/>
          <w:highlight w:val="none"/>
          <w:lang w:val="en-US" w:eastAsia="zh-CN"/>
        </w:rPr>
        <w:t>5</w:t>
      </w:r>
      <w:r>
        <w:rPr>
          <w:rFonts w:hint="eastAsia" w:ascii="宋体"/>
          <w:color w:val="auto"/>
          <w:highlight w:val="none"/>
        </w:rPr>
        <w:t xml:space="preserve">5. ×         </w:t>
      </w:r>
      <w:r>
        <w:rPr>
          <w:rFonts w:hint="eastAsia" w:ascii="宋体"/>
          <w:color w:val="auto"/>
          <w:highlight w:val="none"/>
          <w:lang w:val="en-US" w:eastAsia="zh-CN"/>
        </w:rPr>
        <w:t>5</w:t>
      </w:r>
      <w:r>
        <w:rPr>
          <w:rFonts w:hint="eastAsia" w:ascii="宋体"/>
          <w:color w:val="auto"/>
          <w:highlight w:val="none"/>
        </w:rPr>
        <w:t xml:space="preserve">6. ×         </w:t>
      </w:r>
      <w:r>
        <w:rPr>
          <w:rFonts w:hint="eastAsia" w:ascii="宋体"/>
          <w:color w:val="auto"/>
          <w:highlight w:val="none"/>
          <w:lang w:val="en-US" w:eastAsia="zh-CN"/>
        </w:rPr>
        <w:t>5</w:t>
      </w:r>
      <w:r>
        <w:rPr>
          <w:rFonts w:hint="eastAsia" w:ascii="宋体"/>
          <w:color w:val="auto"/>
          <w:highlight w:val="none"/>
        </w:rPr>
        <w:t xml:space="preserve">7. ×         </w:t>
      </w:r>
      <w:r>
        <w:rPr>
          <w:rFonts w:hint="eastAsia" w:ascii="宋体"/>
          <w:color w:val="auto"/>
          <w:highlight w:val="none"/>
          <w:lang w:val="en-US" w:eastAsia="zh-CN"/>
        </w:rPr>
        <w:t>5</w:t>
      </w:r>
      <w:r>
        <w:rPr>
          <w:rFonts w:hint="eastAsia" w:ascii="宋体"/>
          <w:color w:val="auto"/>
          <w:highlight w:val="none"/>
        </w:rPr>
        <w:t xml:space="preserve">8. √     </w:t>
      </w:r>
      <w:r>
        <w:rPr>
          <w:rFonts w:hint="eastAsia" w:ascii="宋体"/>
          <w:color w:val="auto"/>
          <w:highlight w:val="none"/>
          <w:lang w:val="en-US" w:eastAsia="zh-CN"/>
        </w:rPr>
        <w:t xml:space="preserve">    5</w:t>
      </w:r>
      <w:r>
        <w:rPr>
          <w:rFonts w:hint="eastAsia" w:ascii="宋体"/>
          <w:color w:val="auto"/>
          <w:highlight w:val="none"/>
        </w:rPr>
        <w:t xml:space="preserve">9. √         </w:t>
      </w:r>
      <w:r>
        <w:rPr>
          <w:rFonts w:hint="eastAsia" w:ascii="宋体"/>
          <w:color w:val="auto"/>
          <w:highlight w:val="none"/>
          <w:lang w:val="en-US" w:eastAsia="zh-CN"/>
        </w:rPr>
        <w:t>6</w:t>
      </w:r>
      <w:r>
        <w:rPr>
          <w:rFonts w:hint="eastAsia" w:ascii="宋体"/>
          <w:color w:val="auto"/>
          <w:highlight w:val="none"/>
        </w:rPr>
        <w:t xml:space="preserve">0. √    </w:t>
      </w:r>
    </w:p>
    <w:p>
      <w:pPr>
        <w:spacing w:line="240" w:lineRule="auto"/>
        <w:rPr>
          <w:rFonts w:hint="eastAsia" w:ascii="宋体"/>
          <w:color w:val="auto"/>
          <w:highlight w:val="none"/>
        </w:rPr>
      </w:pPr>
      <w:r>
        <w:rPr>
          <w:rFonts w:hint="eastAsia" w:ascii="宋体"/>
          <w:color w:val="auto"/>
          <w:highlight w:val="none"/>
        </w:rPr>
        <w:t xml:space="preserve">  </w:t>
      </w:r>
      <w:r>
        <w:rPr>
          <w:rFonts w:hint="eastAsia" w:ascii="宋体"/>
          <w:color w:val="auto"/>
          <w:highlight w:val="none"/>
          <w:lang w:val="en-US" w:eastAsia="zh-CN"/>
        </w:rPr>
        <w:t>6</w:t>
      </w:r>
      <w:r>
        <w:rPr>
          <w:rFonts w:hint="eastAsia" w:ascii="宋体"/>
          <w:color w:val="auto"/>
          <w:highlight w:val="none"/>
        </w:rPr>
        <w:t xml:space="preserve">1. √         </w:t>
      </w:r>
      <w:r>
        <w:rPr>
          <w:rFonts w:hint="eastAsia" w:ascii="宋体"/>
          <w:color w:val="auto"/>
          <w:highlight w:val="none"/>
          <w:lang w:val="en-US" w:eastAsia="zh-CN"/>
        </w:rPr>
        <w:t>6</w:t>
      </w:r>
      <w:r>
        <w:rPr>
          <w:rFonts w:hint="eastAsia" w:ascii="宋体"/>
          <w:color w:val="auto"/>
          <w:highlight w:val="none"/>
        </w:rPr>
        <w:t xml:space="preserve">2. √         </w:t>
      </w:r>
      <w:r>
        <w:rPr>
          <w:rFonts w:hint="eastAsia" w:ascii="宋体"/>
          <w:color w:val="auto"/>
          <w:highlight w:val="none"/>
          <w:lang w:val="en-US" w:eastAsia="zh-CN"/>
        </w:rPr>
        <w:t>6</w:t>
      </w:r>
      <w:r>
        <w:rPr>
          <w:rFonts w:hint="eastAsia" w:ascii="宋体"/>
          <w:color w:val="auto"/>
          <w:highlight w:val="none"/>
        </w:rPr>
        <w:t xml:space="preserve">3. ×         </w:t>
      </w:r>
      <w:r>
        <w:rPr>
          <w:rFonts w:hint="eastAsia" w:ascii="宋体"/>
          <w:color w:val="auto"/>
          <w:highlight w:val="none"/>
          <w:lang w:val="en-US" w:eastAsia="zh-CN"/>
        </w:rPr>
        <w:t>6</w:t>
      </w:r>
      <w:r>
        <w:rPr>
          <w:rFonts w:hint="eastAsia" w:ascii="宋体"/>
          <w:color w:val="auto"/>
          <w:highlight w:val="none"/>
        </w:rPr>
        <w:t xml:space="preserve">4. ×    </w:t>
      </w:r>
      <w:r>
        <w:rPr>
          <w:rFonts w:hint="eastAsia" w:ascii="宋体"/>
          <w:color w:val="auto"/>
          <w:highlight w:val="none"/>
          <w:lang w:val="en-US" w:eastAsia="zh-CN"/>
        </w:rPr>
        <w:t xml:space="preserve">     6</w:t>
      </w:r>
      <w:r>
        <w:rPr>
          <w:rFonts w:hint="eastAsia" w:ascii="宋体"/>
          <w:color w:val="auto"/>
          <w:highlight w:val="none"/>
        </w:rPr>
        <w:t xml:space="preserve">5. √         </w:t>
      </w:r>
      <w:r>
        <w:rPr>
          <w:rFonts w:hint="eastAsia" w:ascii="宋体"/>
          <w:color w:val="auto"/>
          <w:highlight w:val="none"/>
          <w:lang w:val="en-US" w:eastAsia="zh-CN"/>
        </w:rPr>
        <w:t>6</w:t>
      </w:r>
      <w:r>
        <w:rPr>
          <w:rFonts w:hint="eastAsia" w:ascii="宋体"/>
          <w:color w:val="auto"/>
          <w:highlight w:val="none"/>
        </w:rPr>
        <w:t xml:space="preserve">6. </w:t>
      </w:r>
      <w:r>
        <w:rPr>
          <w:rFonts w:hint="eastAsia" w:ascii="宋体" w:hAnsiTheme="minorHAnsi" w:eastAsiaTheme="minorEastAsia" w:cstheme="minorBidi"/>
          <w:color w:val="auto"/>
          <w:kern w:val="2"/>
          <w:sz w:val="21"/>
          <w:szCs w:val="24"/>
          <w:highlight w:val="none"/>
          <w:lang w:val="en-US" w:eastAsia="zh-CN" w:bidi="ar-SA"/>
        </w:rPr>
        <w:t>√</w:t>
      </w:r>
      <w:r>
        <w:rPr>
          <w:rFonts w:hint="eastAsia" w:ascii="宋体"/>
          <w:color w:val="auto"/>
          <w:highlight w:val="none"/>
        </w:rPr>
        <w:t xml:space="preserve">     </w:t>
      </w:r>
    </w:p>
    <w:p>
      <w:pPr>
        <w:spacing w:line="240" w:lineRule="auto"/>
        <w:rPr>
          <w:rFonts w:hint="eastAsia" w:ascii="宋体"/>
          <w:color w:val="auto"/>
          <w:highlight w:val="none"/>
        </w:rPr>
      </w:pPr>
      <w:r>
        <w:rPr>
          <w:rFonts w:hint="eastAsia" w:ascii="宋体"/>
          <w:color w:val="auto"/>
          <w:highlight w:val="none"/>
        </w:rPr>
        <w:t xml:space="preserve">  </w:t>
      </w:r>
      <w:r>
        <w:rPr>
          <w:rFonts w:hint="eastAsia" w:ascii="宋体"/>
          <w:color w:val="auto"/>
          <w:highlight w:val="none"/>
          <w:lang w:val="en-US" w:eastAsia="zh-CN"/>
        </w:rPr>
        <w:t>6</w:t>
      </w:r>
      <w:r>
        <w:rPr>
          <w:rFonts w:hint="eastAsia" w:ascii="宋体"/>
          <w:color w:val="auto"/>
          <w:highlight w:val="none"/>
        </w:rPr>
        <w:t xml:space="preserve">7. √         </w:t>
      </w:r>
      <w:r>
        <w:rPr>
          <w:rFonts w:hint="eastAsia" w:ascii="宋体"/>
          <w:color w:val="auto"/>
          <w:highlight w:val="none"/>
          <w:lang w:val="en-US" w:eastAsia="zh-CN"/>
        </w:rPr>
        <w:t>6</w:t>
      </w:r>
      <w:r>
        <w:rPr>
          <w:rFonts w:hint="eastAsia" w:ascii="宋体"/>
          <w:color w:val="auto"/>
          <w:highlight w:val="none"/>
        </w:rPr>
        <w:t xml:space="preserve">8. √         </w:t>
      </w:r>
      <w:r>
        <w:rPr>
          <w:rFonts w:hint="eastAsia" w:ascii="宋体"/>
          <w:color w:val="auto"/>
          <w:highlight w:val="none"/>
          <w:lang w:val="en-US" w:eastAsia="zh-CN"/>
        </w:rPr>
        <w:t>6</w:t>
      </w:r>
      <w:r>
        <w:rPr>
          <w:rFonts w:hint="eastAsia" w:ascii="宋体"/>
          <w:color w:val="auto"/>
          <w:highlight w:val="none"/>
        </w:rPr>
        <w:t xml:space="preserve">9. √         </w:t>
      </w:r>
      <w:r>
        <w:rPr>
          <w:rFonts w:hint="eastAsia" w:ascii="宋体"/>
          <w:color w:val="auto"/>
          <w:highlight w:val="none"/>
          <w:lang w:val="en-US" w:eastAsia="zh-CN"/>
        </w:rPr>
        <w:t>7</w:t>
      </w:r>
      <w:r>
        <w:rPr>
          <w:rFonts w:hint="eastAsia" w:ascii="宋体"/>
          <w:color w:val="auto"/>
          <w:highlight w:val="none"/>
        </w:rPr>
        <w:t xml:space="preserve">0. ×     </w:t>
      </w:r>
      <w:r>
        <w:rPr>
          <w:rFonts w:hint="eastAsia" w:ascii="宋体"/>
          <w:color w:val="auto"/>
          <w:highlight w:val="none"/>
          <w:lang w:val="en-US" w:eastAsia="zh-CN"/>
        </w:rPr>
        <w:t xml:space="preserve">    7</w:t>
      </w:r>
      <w:r>
        <w:rPr>
          <w:rFonts w:hint="eastAsia" w:ascii="宋体"/>
          <w:color w:val="auto"/>
          <w:highlight w:val="none"/>
        </w:rPr>
        <w:t xml:space="preserve">1. √         </w:t>
      </w:r>
      <w:r>
        <w:rPr>
          <w:rFonts w:hint="eastAsia" w:ascii="宋体"/>
          <w:color w:val="auto"/>
          <w:highlight w:val="none"/>
          <w:lang w:val="en-US" w:eastAsia="zh-CN"/>
        </w:rPr>
        <w:t>7</w:t>
      </w:r>
      <w:r>
        <w:rPr>
          <w:rFonts w:hint="eastAsia" w:ascii="宋体"/>
          <w:color w:val="auto"/>
          <w:highlight w:val="none"/>
        </w:rPr>
        <w:t xml:space="preserve">2. ×   </w:t>
      </w:r>
    </w:p>
    <w:p>
      <w:pPr>
        <w:spacing w:line="240" w:lineRule="auto"/>
        <w:rPr>
          <w:rFonts w:hint="eastAsia" w:ascii="宋体" w:hAnsiTheme="minorHAnsi" w:eastAsiaTheme="minorEastAsia" w:cstheme="minorBidi"/>
          <w:color w:val="auto"/>
          <w:kern w:val="2"/>
          <w:sz w:val="21"/>
          <w:szCs w:val="24"/>
          <w:highlight w:val="none"/>
          <w:lang w:val="en-US" w:eastAsia="zh-CN" w:bidi="ar-SA"/>
        </w:rPr>
      </w:pPr>
      <w:r>
        <w:rPr>
          <w:rFonts w:hint="eastAsia" w:ascii="宋体"/>
          <w:color w:val="auto"/>
          <w:highlight w:val="none"/>
        </w:rPr>
        <w:t xml:space="preserve">  </w:t>
      </w:r>
      <w:r>
        <w:rPr>
          <w:rFonts w:hint="eastAsia" w:ascii="宋体"/>
          <w:color w:val="auto"/>
          <w:highlight w:val="none"/>
          <w:lang w:val="en-US" w:eastAsia="zh-CN"/>
        </w:rPr>
        <w:t>7</w:t>
      </w:r>
      <w:r>
        <w:rPr>
          <w:rFonts w:hint="eastAsia" w:ascii="宋体"/>
          <w:color w:val="auto"/>
          <w:highlight w:val="none"/>
        </w:rPr>
        <w:t xml:space="preserve">3. ×         </w:t>
      </w:r>
      <w:r>
        <w:rPr>
          <w:rFonts w:hint="eastAsia" w:ascii="宋体"/>
          <w:color w:val="auto"/>
          <w:highlight w:val="none"/>
          <w:lang w:val="en-US" w:eastAsia="zh-CN"/>
        </w:rPr>
        <w:t>7</w:t>
      </w:r>
      <w:r>
        <w:rPr>
          <w:rFonts w:hint="eastAsia" w:ascii="宋体"/>
          <w:color w:val="auto"/>
          <w:highlight w:val="none"/>
        </w:rPr>
        <w:t xml:space="preserve">4. ×         </w:t>
      </w:r>
      <w:r>
        <w:rPr>
          <w:rFonts w:hint="eastAsia" w:ascii="宋体"/>
          <w:color w:val="auto"/>
          <w:highlight w:val="none"/>
          <w:lang w:val="en-US" w:eastAsia="zh-CN"/>
        </w:rPr>
        <w:t>7</w:t>
      </w:r>
      <w:r>
        <w:rPr>
          <w:rFonts w:hint="eastAsia" w:ascii="宋体"/>
          <w:color w:val="auto"/>
          <w:highlight w:val="none"/>
        </w:rPr>
        <w:t xml:space="preserve">5. √         </w:t>
      </w:r>
      <w:r>
        <w:rPr>
          <w:rFonts w:hint="eastAsia" w:ascii="宋体"/>
          <w:color w:val="auto"/>
          <w:highlight w:val="none"/>
          <w:lang w:val="en-US" w:eastAsia="zh-CN"/>
        </w:rPr>
        <w:t>7</w:t>
      </w:r>
      <w:r>
        <w:rPr>
          <w:rFonts w:hint="eastAsia" w:ascii="宋体"/>
          <w:color w:val="auto"/>
          <w:highlight w:val="none"/>
        </w:rPr>
        <w:t xml:space="preserve">6. √    </w:t>
      </w:r>
      <w:r>
        <w:rPr>
          <w:rFonts w:hint="eastAsia" w:ascii="宋体" w:hAnsiTheme="minorHAnsi" w:eastAsiaTheme="minorEastAsia" w:cstheme="minorBidi"/>
          <w:color w:val="auto"/>
          <w:kern w:val="2"/>
          <w:sz w:val="21"/>
          <w:szCs w:val="24"/>
          <w:highlight w:val="none"/>
          <w:lang w:val="en-US" w:eastAsia="zh-CN" w:bidi="ar-SA"/>
        </w:rPr>
        <w:t xml:space="preserve">  </w:t>
      </w:r>
      <w:r>
        <w:rPr>
          <w:rFonts w:hint="eastAsia" w:ascii="宋体" w:cstheme="minorBidi"/>
          <w:color w:val="auto"/>
          <w:kern w:val="2"/>
          <w:sz w:val="21"/>
          <w:szCs w:val="24"/>
          <w:highlight w:val="none"/>
          <w:lang w:val="en-US" w:eastAsia="zh-CN" w:bidi="ar-SA"/>
        </w:rPr>
        <w:t xml:space="preserve">   </w:t>
      </w:r>
      <w:r>
        <w:rPr>
          <w:rFonts w:hint="eastAsia" w:ascii="宋体" w:hAnsiTheme="minorHAnsi" w:eastAsiaTheme="minorEastAsia" w:cstheme="minorBidi"/>
          <w:color w:val="auto"/>
          <w:kern w:val="2"/>
          <w:sz w:val="21"/>
          <w:szCs w:val="24"/>
          <w:highlight w:val="none"/>
          <w:lang w:val="en-US" w:eastAsia="zh-CN" w:bidi="ar-SA"/>
        </w:rPr>
        <w:t xml:space="preserve">77. √         78. ×  </w:t>
      </w:r>
    </w:p>
    <w:p>
      <w:pPr>
        <w:spacing w:line="240" w:lineRule="auto"/>
        <w:rPr>
          <w:rFonts w:hint="eastAsia" w:ascii="宋体" w:hAnsiTheme="minorHAnsi" w:eastAsiaTheme="minorEastAsia" w:cstheme="minorBidi"/>
          <w:color w:val="auto"/>
          <w:kern w:val="2"/>
          <w:sz w:val="21"/>
          <w:szCs w:val="24"/>
          <w:highlight w:val="none"/>
          <w:lang w:val="en-US" w:eastAsia="zh-CN" w:bidi="ar-SA"/>
        </w:rPr>
      </w:pPr>
      <w:r>
        <w:rPr>
          <w:rFonts w:hint="eastAsia" w:ascii="宋体" w:hAnsiTheme="minorHAnsi" w:eastAsiaTheme="minorEastAsia" w:cstheme="minorBidi"/>
          <w:color w:val="auto"/>
          <w:kern w:val="2"/>
          <w:sz w:val="21"/>
          <w:szCs w:val="24"/>
          <w:highlight w:val="none"/>
          <w:lang w:val="en-US" w:eastAsia="zh-CN" w:bidi="ar-SA"/>
        </w:rPr>
        <w:t xml:space="preserve">  79. ×        </w:t>
      </w:r>
      <w:r>
        <w:rPr>
          <w:rFonts w:hint="eastAsia" w:ascii="宋体" w:cstheme="minorBidi"/>
          <w:color w:val="auto"/>
          <w:kern w:val="2"/>
          <w:sz w:val="21"/>
          <w:szCs w:val="24"/>
          <w:highlight w:val="none"/>
          <w:lang w:val="en-US" w:eastAsia="zh-CN" w:bidi="ar-SA"/>
        </w:rPr>
        <w:t xml:space="preserve"> </w:t>
      </w:r>
      <w:r>
        <w:rPr>
          <w:rFonts w:hint="eastAsia" w:ascii="宋体" w:hAnsiTheme="minorHAnsi" w:eastAsiaTheme="minorEastAsia" w:cstheme="minorBidi"/>
          <w:color w:val="auto"/>
          <w:kern w:val="2"/>
          <w:sz w:val="21"/>
          <w:szCs w:val="24"/>
          <w:highlight w:val="none"/>
          <w:lang w:val="en-US" w:eastAsia="zh-CN" w:bidi="ar-SA"/>
        </w:rPr>
        <w:t xml:space="preserve">80. √     </w:t>
      </w:r>
      <w:r>
        <w:rPr>
          <w:rFonts w:hint="eastAsia" w:ascii="宋体" w:cstheme="minorBidi"/>
          <w:color w:val="auto"/>
          <w:kern w:val="2"/>
          <w:sz w:val="21"/>
          <w:szCs w:val="24"/>
          <w:highlight w:val="none"/>
          <w:lang w:val="en-US" w:eastAsia="zh-CN" w:bidi="ar-SA"/>
        </w:rPr>
        <w:t xml:space="preserve">    8</w:t>
      </w:r>
      <w:r>
        <w:rPr>
          <w:rFonts w:hint="eastAsia" w:ascii="宋体" w:hAnsiTheme="minorHAnsi" w:eastAsiaTheme="minorEastAsia" w:cstheme="minorBidi"/>
          <w:color w:val="auto"/>
          <w:kern w:val="2"/>
          <w:sz w:val="21"/>
          <w:szCs w:val="24"/>
          <w:highlight w:val="none"/>
          <w:lang w:val="en-US" w:eastAsia="zh-CN" w:bidi="ar-SA"/>
        </w:rPr>
        <w:t xml:space="preserve">1. √         </w:t>
      </w:r>
      <w:r>
        <w:rPr>
          <w:rFonts w:hint="eastAsia" w:ascii="宋体" w:cstheme="minorBidi"/>
          <w:color w:val="auto"/>
          <w:kern w:val="2"/>
          <w:sz w:val="21"/>
          <w:szCs w:val="24"/>
          <w:highlight w:val="none"/>
          <w:lang w:val="en-US" w:eastAsia="zh-CN" w:bidi="ar-SA"/>
        </w:rPr>
        <w:t>8</w:t>
      </w:r>
      <w:r>
        <w:rPr>
          <w:rFonts w:hint="eastAsia" w:ascii="宋体" w:hAnsiTheme="minorHAnsi" w:eastAsiaTheme="minorEastAsia" w:cstheme="minorBidi"/>
          <w:color w:val="auto"/>
          <w:kern w:val="2"/>
          <w:sz w:val="21"/>
          <w:szCs w:val="24"/>
          <w:highlight w:val="none"/>
          <w:lang w:val="en-US" w:eastAsia="zh-CN" w:bidi="ar-SA"/>
        </w:rPr>
        <w:t xml:space="preserve">2. ×         </w:t>
      </w:r>
      <w:r>
        <w:rPr>
          <w:rFonts w:hint="eastAsia" w:ascii="宋体" w:cstheme="minorBidi"/>
          <w:color w:val="auto"/>
          <w:kern w:val="2"/>
          <w:sz w:val="21"/>
          <w:szCs w:val="24"/>
          <w:highlight w:val="none"/>
          <w:lang w:val="en-US" w:eastAsia="zh-CN" w:bidi="ar-SA"/>
        </w:rPr>
        <w:t>8</w:t>
      </w:r>
      <w:r>
        <w:rPr>
          <w:rFonts w:hint="eastAsia" w:ascii="宋体" w:hAnsiTheme="minorHAnsi" w:eastAsiaTheme="minorEastAsia" w:cstheme="minorBidi"/>
          <w:color w:val="auto"/>
          <w:kern w:val="2"/>
          <w:sz w:val="21"/>
          <w:szCs w:val="24"/>
          <w:highlight w:val="none"/>
          <w:lang w:val="en-US" w:eastAsia="zh-CN" w:bidi="ar-SA"/>
        </w:rPr>
        <w:t>3. ×</w:t>
      </w:r>
      <w:r>
        <w:rPr>
          <w:rFonts w:hint="eastAsia" w:ascii="宋体" w:cstheme="minorBidi"/>
          <w:color w:val="auto"/>
          <w:kern w:val="2"/>
          <w:sz w:val="21"/>
          <w:szCs w:val="24"/>
          <w:highlight w:val="none"/>
          <w:lang w:val="en-US" w:eastAsia="zh-CN" w:bidi="ar-SA"/>
        </w:rPr>
        <w:t xml:space="preserve"> </w:t>
      </w:r>
      <w:r>
        <w:rPr>
          <w:rFonts w:hint="eastAsia" w:ascii="宋体" w:hAnsiTheme="minorHAnsi" w:eastAsiaTheme="minorEastAsia" w:cstheme="minorBidi"/>
          <w:color w:val="auto"/>
          <w:kern w:val="2"/>
          <w:sz w:val="21"/>
          <w:szCs w:val="24"/>
          <w:highlight w:val="none"/>
          <w:lang w:val="en-US" w:eastAsia="zh-CN" w:bidi="ar-SA"/>
        </w:rPr>
        <w:t xml:space="preserve"> </w:t>
      </w:r>
      <w:r>
        <w:rPr>
          <w:rFonts w:hint="eastAsia" w:ascii="宋体" w:cstheme="minorBidi"/>
          <w:color w:val="auto"/>
          <w:kern w:val="2"/>
          <w:sz w:val="21"/>
          <w:szCs w:val="24"/>
          <w:highlight w:val="none"/>
          <w:lang w:val="en-US" w:eastAsia="zh-CN" w:bidi="ar-SA"/>
        </w:rPr>
        <w:t xml:space="preserve">       8</w:t>
      </w:r>
      <w:r>
        <w:rPr>
          <w:rFonts w:hint="eastAsia" w:ascii="宋体" w:hAnsiTheme="minorHAnsi" w:eastAsiaTheme="minorEastAsia" w:cstheme="minorBidi"/>
          <w:color w:val="auto"/>
          <w:kern w:val="2"/>
          <w:sz w:val="21"/>
          <w:szCs w:val="24"/>
          <w:highlight w:val="none"/>
          <w:lang w:val="en-US" w:eastAsia="zh-CN" w:bidi="ar-SA"/>
        </w:rPr>
        <w:t xml:space="preserve">4. √       </w:t>
      </w:r>
    </w:p>
    <w:p>
      <w:pPr>
        <w:spacing w:line="240" w:lineRule="auto"/>
        <w:rPr>
          <w:rFonts w:hint="eastAsia" w:ascii="宋体" w:hAnsiTheme="minorHAnsi" w:eastAsiaTheme="minorEastAsia" w:cstheme="minorBidi"/>
          <w:color w:val="auto"/>
          <w:kern w:val="2"/>
          <w:sz w:val="21"/>
          <w:szCs w:val="24"/>
          <w:highlight w:val="none"/>
          <w:lang w:val="en-US" w:eastAsia="zh-CN" w:bidi="ar-SA"/>
        </w:rPr>
      </w:pPr>
      <w:r>
        <w:rPr>
          <w:rFonts w:hint="eastAsia" w:ascii="宋体" w:hAnsiTheme="minorHAnsi" w:eastAsiaTheme="minorEastAsia" w:cstheme="minorBidi"/>
          <w:color w:val="auto"/>
          <w:kern w:val="2"/>
          <w:sz w:val="21"/>
          <w:szCs w:val="24"/>
          <w:highlight w:val="none"/>
          <w:lang w:val="en-US" w:eastAsia="zh-CN" w:bidi="ar-SA"/>
        </w:rPr>
        <w:t xml:space="preserve">  </w:t>
      </w:r>
      <w:r>
        <w:rPr>
          <w:rFonts w:hint="eastAsia" w:ascii="宋体" w:cstheme="minorBidi"/>
          <w:color w:val="auto"/>
          <w:kern w:val="2"/>
          <w:sz w:val="21"/>
          <w:szCs w:val="24"/>
          <w:highlight w:val="none"/>
          <w:lang w:val="en-US" w:eastAsia="zh-CN" w:bidi="ar-SA"/>
        </w:rPr>
        <w:t>8</w:t>
      </w:r>
      <w:r>
        <w:rPr>
          <w:rFonts w:hint="eastAsia" w:ascii="宋体" w:hAnsiTheme="minorHAnsi" w:eastAsiaTheme="minorEastAsia" w:cstheme="minorBidi"/>
          <w:color w:val="auto"/>
          <w:kern w:val="2"/>
          <w:sz w:val="21"/>
          <w:szCs w:val="24"/>
          <w:highlight w:val="none"/>
          <w:lang w:val="en-US" w:eastAsia="zh-CN" w:bidi="ar-SA"/>
        </w:rPr>
        <w:t xml:space="preserve">5. √         </w:t>
      </w:r>
      <w:r>
        <w:rPr>
          <w:rFonts w:hint="eastAsia" w:ascii="宋体" w:cstheme="minorBidi"/>
          <w:color w:val="auto"/>
          <w:kern w:val="2"/>
          <w:sz w:val="21"/>
          <w:szCs w:val="24"/>
          <w:highlight w:val="none"/>
          <w:lang w:val="en-US" w:eastAsia="zh-CN" w:bidi="ar-SA"/>
        </w:rPr>
        <w:t>8</w:t>
      </w:r>
      <w:r>
        <w:rPr>
          <w:rFonts w:hint="eastAsia" w:ascii="宋体" w:hAnsiTheme="minorHAnsi" w:eastAsiaTheme="minorEastAsia" w:cstheme="minorBidi"/>
          <w:color w:val="auto"/>
          <w:kern w:val="2"/>
          <w:sz w:val="21"/>
          <w:szCs w:val="24"/>
          <w:highlight w:val="none"/>
          <w:lang w:val="en-US" w:eastAsia="zh-CN" w:bidi="ar-SA"/>
        </w:rPr>
        <w:t xml:space="preserve">6. √    </w:t>
      </w:r>
      <w:r>
        <w:rPr>
          <w:rFonts w:hint="eastAsia" w:ascii="宋体" w:cstheme="minorBidi"/>
          <w:color w:val="auto"/>
          <w:kern w:val="2"/>
          <w:sz w:val="21"/>
          <w:szCs w:val="24"/>
          <w:highlight w:val="none"/>
          <w:lang w:val="en-US" w:eastAsia="zh-CN" w:bidi="ar-SA"/>
        </w:rPr>
        <w:t xml:space="preserve">     8</w:t>
      </w:r>
      <w:r>
        <w:rPr>
          <w:rFonts w:hint="eastAsia" w:ascii="宋体" w:hAnsiTheme="minorHAnsi" w:eastAsiaTheme="minorEastAsia" w:cstheme="minorBidi"/>
          <w:color w:val="auto"/>
          <w:kern w:val="2"/>
          <w:sz w:val="21"/>
          <w:szCs w:val="24"/>
          <w:highlight w:val="none"/>
          <w:lang w:val="en-US" w:eastAsia="zh-CN" w:bidi="ar-SA"/>
        </w:rPr>
        <w:t xml:space="preserve">7. √         </w:t>
      </w:r>
      <w:r>
        <w:rPr>
          <w:rFonts w:hint="eastAsia" w:ascii="宋体" w:cstheme="minorBidi"/>
          <w:color w:val="auto"/>
          <w:kern w:val="2"/>
          <w:sz w:val="21"/>
          <w:szCs w:val="24"/>
          <w:highlight w:val="none"/>
          <w:lang w:val="en-US" w:eastAsia="zh-CN" w:bidi="ar-SA"/>
        </w:rPr>
        <w:t>8</w:t>
      </w:r>
      <w:r>
        <w:rPr>
          <w:rFonts w:hint="eastAsia" w:ascii="宋体" w:hAnsiTheme="minorHAnsi" w:eastAsiaTheme="minorEastAsia" w:cstheme="minorBidi"/>
          <w:color w:val="auto"/>
          <w:kern w:val="2"/>
          <w:sz w:val="21"/>
          <w:szCs w:val="24"/>
          <w:highlight w:val="none"/>
          <w:lang w:val="en-US" w:eastAsia="zh-CN" w:bidi="ar-SA"/>
        </w:rPr>
        <w:t xml:space="preserve">8. ×         </w:t>
      </w:r>
      <w:r>
        <w:rPr>
          <w:rFonts w:hint="eastAsia" w:ascii="宋体" w:cstheme="minorBidi"/>
          <w:color w:val="auto"/>
          <w:kern w:val="2"/>
          <w:sz w:val="21"/>
          <w:szCs w:val="24"/>
          <w:highlight w:val="none"/>
          <w:lang w:val="en-US" w:eastAsia="zh-CN" w:bidi="ar-SA"/>
        </w:rPr>
        <w:t>8</w:t>
      </w:r>
      <w:r>
        <w:rPr>
          <w:rFonts w:hint="eastAsia" w:ascii="宋体" w:hAnsiTheme="minorHAnsi" w:eastAsiaTheme="minorEastAsia" w:cstheme="minorBidi"/>
          <w:color w:val="auto"/>
          <w:kern w:val="2"/>
          <w:sz w:val="21"/>
          <w:szCs w:val="24"/>
          <w:highlight w:val="none"/>
          <w:lang w:val="en-US" w:eastAsia="zh-CN" w:bidi="ar-SA"/>
        </w:rPr>
        <w:t xml:space="preserve">9. ×         </w:t>
      </w:r>
      <w:r>
        <w:rPr>
          <w:rFonts w:hint="eastAsia" w:ascii="宋体" w:cstheme="minorBidi"/>
          <w:color w:val="auto"/>
          <w:kern w:val="2"/>
          <w:sz w:val="21"/>
          <w:szCs w:val="24"/>
          <w:highlight w:val="none"/>
          <w:lang w:val="en-US" w:eastAsia="zh-CN" w:bidi="ar-SA"/>
        </w:rPr>
        <w:t>8</w:t>
      </w:r>
      <w:r>
        <w:rPr>
          <w:rFonts w:hint="eastAsia" w:ascii="宋体" w:hAnsiTheme="minorHAnsi" w:eastAsiaTheme="minorEastAsia" w:cstheme="minorBidi"/>
          <w:color w:val="auto"/>
          <w:kern w:val="2"/>
          <w:sz w:val="21"/>
          <w:szCs w:val="24"/>
          <w:highlight w:val="none"/>
          <w:lang w:val="en-US" w:eastAsia="zh-CN" w:bidi="ar-SA"/>
        </w:rPr>
        <w:t xml:space="preserve">0. √    </w:t>
      </w:r>
    </w:p>
    <w:p>
      <w:pPr>
        <w:spacing w:line="240" w:lineRule="auto"/>
        <w:rPr>
          <w:rFonts w:hint="eastAsia" w:ascii="宋体" w:hAnsiTheme="minorHAnsi" w:eastAsiaTheme="minorEastAsia" w:cstheme="minorBidi"/>
          <w:color w:val="auto"/>
          <w:kern w:val="2"/>
          <w:sz w:val="21"/>
          <w:szCs w:val="24"/>
          <w:highlight w:val="none"/>
          <w:lang w:val="en-US" w:eastAsia="zh-CN" w:bidi="ar-SA"/>
        </w:rPr>
      </w:pPr>
      <w:r>
        <w:rPr>
          <w:rFonts w:hint="eastAsia" w:ascii="宋体" w:hAnsiTheme="minorHAnsi" w:eastAsiaTheme="minorEastAsia" w:cstheme="minorBidi"/>
          <w:color w:val="auto"/>
          <w:kern w:val="2"/>
          <w:sz w:val="21"/>
          <w:szCs w:val="24"/>
          <w:highlight w:val="none"/>
          <w:lang w:val="en-US" w:eastAsia="zh-CN" w:bidi="ar-SA"/>
        </w:rPr>
        <w:t xml:space="preserve">  </w:t>
      </w:r>
      <w:r>
        <w:rPr>
          <w:rFonts w:hint="eastAsia" w:ascii="宋体" w:cstheme="minorBidi"/>
          <w:color w:val="auto"/>
          <w:kern w:val="2"/>
          <w:sz w:val="21"/>
          <w:szCs w:val="24"/>
          <w:highlight w:val="none"/>
          <w:lang w:val="en-US" w:eastAsia="zh-CN" w:bidi="ar-SA"/>
        </w:rPr>
        <w:t>9</w:t>
      </w:r>
      <w:r>
        <w:rPr>
          <w:rFonts w:hint="eastAsia" w:ascii="宋体" w:hAnsiTheme="minorHAnsi" w:eastAsiaTheme="minorEastAsia" w:cstheme="minorBidi"/>
          <w:color w:val="auto"/>
          <w:kern w:val="2"/>
          <w:sz w:val="21"/>
          <w:szCs w:val="24"/>
          <w:highlight w:val="none"/>
          <w:lang w:val="en-US" w:eastAsia="zh-CN" w:bidi="ar-SA"/>
        </w:rPr>
        <w:t xml:space="preserve">1. ×         </w:t>
      </w:r>
      <w:r>
        <w:rPr>
          <w:rFonts w:hint="eastAsia" w:ascii="宋体" w:cstheme="minorBidi"/>
          <w:color w:val="auto"/>
          <w:kern w:val="2"/>
          <w:sz w:val="21"/>
          <w:szCs w:val="24"/>
          <w:highlight w:val="none"/>
          <w:lang w:val="en-US" w:eastAsia="zh-CN" w:bidi="ar-SA"/>
        </w:rPr>
        <w:t>9</w:t>
      </w:r>
      <w:r>
        <w:rPr>
          <w:rFonts w:hint="eastAsia" w:ascii="宋体" w:hAnsiTheme="minorHAnsi" w:eastAsiaTheme="minorEastAsia" w:cstheme="minorBidi"/>
          <w:color w:val="auto"/>
          <w:kern w:val="2"/>
          <w:sz w:val="21"/>
          <w:szCs w:val="24"/>
          <w:highlight w:val="none"/>
          <w:lang w:val="en-US" w:eastAsia="zh-CN" w:bidi="ar-SA"/>
        </w:rPr>
        <w:t xml:space="preserve">2. ×   </w:t>
      </w:r>
      <w:r>
        <w:rPr>
          <w:rFonts w:hint="eastAsia" w:ascii="宋体" w:cstheme="minorBidi"/>
          <w:color w:val="auto"/>
          <w:kern w:val="2"/>
          <w:sz w:val="21"/>
          <w:szCs w:val="24"/>
          <w:highlight w:val="none"/>
          <w:lang w:val="en-US" w:eastAsia="zh-CN" w:bidi="ar-SA"/>
        </w:rPr>
        <w:t xml:space="preserve">      9</w:t>
      </w:r>
      <w:r>
        <w:rPr>
          <w:rFonts w:hint="eastAsia" w:ascii="宋体" w:hAnsiTheme="minorHAnsi" w:eastAsiaTheme="minorEastAsia" w:cstheme="minorBidi"/>
          <w:color w:val="auto"/>
          <w:kern w:val="2"/>
          <w:sz w:val="21"/>
          <w:szCs w:val="24"/>
          <w:highlight w:val="none"/>
          <w:lang w:val="en-US" w:eastAsia="zh-CN" w:bidi="ar-SA"/>
        </w:rPr>
        <w:t xml:space="preserve">3. √         </w:t>
      </w:r>
      <w:r>
        <w:rPr>
          <w:rFonts w:hint="eastAsia" w:ascii="宋体" w:cstheme="minorBidi"/>
          <w:color w:val="auto"/>
          <w:kern w:val="2"/>
          <w:sz w:val="21"/>
          <w:szCs w:val="24"/>
          <w:highlight w:val="none"/>
          <w:lang w:val="en-US" w:eastAsia="zh-CN" w:bidi="ar-SA"/>
        </w:rPr>
        <w:t>9</w:t>
      </w:r>
      <w:r>
        <w:rPr>
          <w:rFonts w:hint="eastAsia" w:ascii="宋体" w:hAnsiTheme="minorHAnsi" w:eastAsiaTheme="minorEastAsia" w:cstheme="minorBidi"/>
          <w:color w:val="auto"/>
          <w:kern w:val="2"/>
          <w:sz w:val="21"/>
          <w:szCs w:val="24"/>
          <w:highlight w:val="none"/>
          <w:lang w:val="en-US" w:eastAsia="zh-CN" w:bidi="ar-SA"/>
        </w:rPr>
        <w:t xml:space="preserve">4. ×         </w:t>
      </w:r>
      <w:r>
        <w:rPr>
          <w:rFonts w:hint="eastAsia" w:ascii="宋体" w:cstheme="minorBidi"/>
          <w:color w:val="auto"/>
          <w:kern w:val="2"/>
          <w:sz w:val="21"/>
          <w:szCs w:val="24"/>
          <w:highlight w:val="none"/>
          <w:lang w:val="en-US" w:eastAsia="zh-CN" w:bidi="ar-SA"/>
        </w:rPr>
        <w:t>9</w:t>
      </w:r>
      <w:r>
        <w:rPr>
          <w:rFonts w:hint="eastAsia" w:ascii="宋体" w:hAnsiTheme="minorHAnsi" w:eastAsiaTheme="minorEastAsia" w:cstheme="minorBidi"/>
          <w:color w:val="auto"/>
          <w:kern w:val="2"/>
          <w:sz w:val="21"/>
          <w:szCs w:val="24"/>
          <w:highlight w:val="none"/>
          <w:lang w:val="en-US" w:eastAsia="zh-CN" w:bidi="ar-SA"/>
        </w:rPr>
        <w:t xml:space="preserve">5. ×         </w:t>
      </w:r>
      <w:r>
        <w:rPr>
          <w:rFonts w:hint="eastAsia" w:ascii="宋体" w:cstheme="minorBidi"/>
          <w:color w:val="auto"/>
          <w:kern w:val="2"/>
          <w:sz w:val="21"/>
          <w:szCs w:val="24"/>
          <w:highlight w:val="none"/>
          <w:lang w:val="en-US" w:eastAsia="zh-CN" w:bidi="ar-SA"/>
        </w:rPr>
        <w:t>9</w:t>
      </w:r>
      <w:r>
        <w:rPr>
          <w:rFonts w:hint="eastAsia" w:ascii="宋体" w:hAnsiTheme="minorHAnsi" w:eastAsiaTheme="minorEastAsia" w:cstheme="minorBidi"/>
          <w:color w:val="auto"/>
          <w:kern w:val="2"/>
          <w:sz w:val="21"/>
          <w:szCs w:val="24"/>
          <w:highlight w:val="none"/>
          <w:lang w:val="en-US" w:eastAsia="zh-CN" w:bidi="ar-SA"/>
        </w:rPr>
        <w:t xml:space="preserve">6. ×         </w:t>
      </w:r>
    </w:p>
    <w:p>
      <w:pPr>
        <w:spacing w:line="240" w:lineRule="auto"/>
        <w:ind w:firstLine="210" w:firstLineChars="100"/>
        <w:rPr>
          <w:rFonts w:hint="eastAsia" w:ascii="宋体" w:hAnsiTheme="minorHAnsi" w:eastAsiaTheme="minorEastAsia" w:cstheme="minorBidi"/>
          <w:color w:val="auto"/>
          <w:kern w:val="2"/>
          <w:sz w:val="21"/>
          <w:szCs w:val="24"/>
          <w:highlight w:val="none"/>
          <w:lang w:val="en-US" w:eastAsia="zh-CN" w:bidi="ar-SA"/>
        </w:rPr>
      </w:pPr>
      <w:r>
        <w:rPr>
          <w:rFonts w:hint="eastAsia" w:ascii="宋体" w:cstheme="minorBidi"/>
          <w:color w:val="auto"/>
          <w:kern w:val="2"/>
          <w:sz w:val="21"/>
          <w:szCs w:val="24"/>
          <w:highlight w:val="none"/>
          <w:lang w:val="en-US" w:eastAsia="zh-CN" w:bidi="ar-SA"/>
        </w:rPr>
        <w:t>9</w:t>
      </w:r>
      <w:r>
        <w:rPr>
          <w:rFonts w:hint="eastAsia" w:ascii="宋体" w:hAnsiTheme="minorHAnsi" w:eastAsiaTheme="minorEastAsia" w:cstheme="minorBidi"/>
          <w:color w:val="auto"/>
          <w:kern w:val="2"/>
          <w:sz w:val="21"/>
          <w:szCs w:val="24"/>
          <w:highlight w:val="none"/>
          <w:lang w:val="en-US" w:eastAsia="zh-CN" w:bidi="ar-SA"/>
        </w:rPr>
        <w:t xml:space="preserve">7. ×         </w:t>
      </w:r>
      <w:r>
        <w:rPr>
          <w:rFonts w:hint="eastAsia" w:ascii="宋体" w:cstheme="minorBidi"/>
          <w:color w:val="auto"/>
          <w:kern w:val="2"/>
          <w:sz w:val="21"/>
          <w:szCs w:val="24"/>
          <w:highlight w:val="none"/>
          <w:lang w:val="en-US" w:eastAsia="zh-CN" w:bidi="ar-SA"/>
        </w:rPr>
        <w:t>9</w:t>
      </w:r>
      <w:r>
        <w:rPr>
          <w:rFonts w:hint="eastAsia" w:ascii="宋体" w:hAnsiTheme="minorHAnsi" w:eastAsiaTheme="minorEastAsia" w:cstheme="minorBidi"/>
          <w:color w:val="auto"/>
          <w:kern w:val="2"/>
          <w:sz w:val="21"/>
          <w:szCs w:val="24"/>
          <w:highlight w:val="none"/>
          <w:lang w:val="en-US" w:eastAsia="zh-CN" w:bidi="ar-SA"/>
        </w:rPr>
        <w:t xml:space="preserve">8. √    </w:t>
      </w:r>
      <w:r>
        <w:rPr>
          <w:rFonts w:hint="eastAsia" w:ascii="宋体" w:cstheme="minorBidi"/>
          <w:color w:val="auto"/>
          <w:kern w:val="2"/>
          <w:sz w:val="21"/>
          <w:szCs w:val="24"/>
          <w:highlight w:val="none"/>
          <w:lang w:val="en-US" w:eastAsia="zh-CN" w:bidi="ar-SA"/>
        </w:rPr>
        <w:t xml:space="preserve">     9</w:t>
      </w:r>
      <w:r>
        <w:rPr>
          <w:rFonts w:hint="eastAsia" w:ascii="宋体" w:hAnsiTheme="minorHAnsi" w:eastAsiaTheme="minorEastAsia" w:cstheme="minorBidi"/>
          <w:color w:val="auto"/>
          <w:kern w:val="2"/>
          <w:sz w:val="21"/>
          <w:szCs w:val="24"/>
          <w:highlight w:val="none"/>
          <w:lang w:val="en-US" w:eastAsia="zh-CN" w:bidi="ar-SA"/>
        </w:rPr>
        <w:t xml:space="preserve">9. √         </w:t>
      </w:r>
      <w:r>
        <w:rPr>
          <w:rFonts w:hint="eastAsia" w:ascii="宋体" w:cstheme="minorBidi"/>
          <w:color w:val="auto"/>
          <w:kern w:val="2"/>
          <w:sz w:val="21"/>
          <w:szCs w:val="24"/>
          <w:highlight w:val="none"/>
          <w:lang w:val="en-US" w:eastAsia="zh-CN" w:bidi="ar-SA"/>
        </w:rPr>
        <w:t>10</w:t>
      </w:r>
      <w:r>
        <w:rPr>
          <w:rFonts w:hint="eastAsia" w:ascii="宋体" w:hAnsiTheme="minorHAnsi" w:eastAsiaTheme="minorEastAsia" w:cstheme="minorBidi"/>
          <w:color w:val="auto"/>
          <w:kern w:val="2"/>
          <w:sz w:val="21"/>
          <w:szCs w:val="24"/>
          <w:highlight w:val="none"/>
          <w:lang w:val="en-US" w:eastAsia="zh-CN" w:bidi="ar-SA"/>
        </w:rPr>
        <w:t xml:space="preserve">0. √        </w:t>
      </w:r>
      <w:r>
        <w:rPr>
          <w:rFonts w:hint="eastAsia" w:ascii="宋体" w:cstheme="minorBidi"/>
          <w:color w:val="auto"/>
          <w:kern w:val="2"/>
          <w:sz w:val="21"/>
          <w:szCs w:val="24"/>
          <w:highlight w:val="none"/>
          <w:lang w:val="en-US" w:eastAsia="zh-CN" w:bidi="ar-SA"/>
        </w:rPr>
        <w:t>10</w:t>
      </w:r>
      <w:r>
        <w:rPr>
          <w:rFonts w:hint="eastAsia" w:ascii="宋体" w:hAnsiTheme="minorHAnsi" w:eastAsiaTheme="minorEastAsia" w:cstheme="minorBidi"/>
          <w:color w:val="auto"/>
          <w:kern w:val="2"/>
          <w:sz w:val="21"/>
          <w:szCs w:val="24"/>
          <w:highlight w:val="none"/>
          <w:lang w:val="en-US" w:eastAsia="zh-CN" w:bidi="ar-SA"/>
        </w:rPr>
        <w:t xml:space="preserve">1. ×        </w:t>
      </w:r>
      <w:r>
        <w:rPr>
          <w:rFonts w:hint="eastAsia" w:ascii="宋体" w:cstheme="minorBidi"/>
          <w:color w:val="auto"/>
          <w:kern w:val="2"/>
          <w:sz w:val="21"/>
          <w:szCs w:val="24"/>
          <w:highlight w:val="none"/>
          <w:lang w:val="en-US" w:eastAsia="zh-CN" w:bidi="ar-SA"/>
        </w:rPr>
        <w:t>10</w:t>
      </w:r>
      <w:r>
        <w:rPr>
          <w:rFonts w:hint="eastAsia" w:ascii="宋体" w:hAnsiTheme="minorHAnsi" w:eastAsiaTheme="minorEastAsia" w:cstheme="minorBidi"/>
          <w:color w:val="auto"/>
          <w:kern w:val="2"/>
          <w:sz w:val="21"/>
          <w:szCs w:val="24"/>
          <w:highlight w:val="none"/>
          <w:lang w:val="en-US" w:eastAsia="zh-CN" w:bidi="ar-SA"/>
        </w:rPr>
        <w:t xml:space="preserve">2. √        </w:t>
      </w:r>
    </w:p>
    <w:p>
      <w:pPr>
        <w:spacing w:line="240" w:lineRule="auto"/>
        <w:ind w:firstLine="210" w:firstLineChars="100"/>
        <w:rPr>
          <w:rFonts w:hint="eastAsia" w:ascii="宋体" w:hAnsiTheme="minorHAnsi" w:eastAsiaTheme="minorEastAsia" w:cstheme="minorBidi"/>
          <w:color w:val="auto"/>
          <w:kern w:val="2"/>
          <w:sz w:val="21"/>
          <w:szCs w:val="24"/>
          <w:highlight w:val="none"/>
          <w:lang w:val="en-US" w:eastAsia="zh-CN" w:bidi="ar-SA"/>
        </w:rPr>
      </w:pPr>
      <w:r>
        <w:rPr>
          <w:rFonts w:hint="eastAsia" w:ascii="宋体" w:cstheme="minorBidi"/>
          <w:color w:val="auto"/>
          <w:kern w:val="2"/>
          <w:sz w:val="21"/>
          <w:szCs w:val="24"/>
          <w:highlight w:val="none"/>
          <w:lang w:val="en-US" w:eastAsia="zh-CN" w:bidi="ar-SA"/>
        </w:rPr>
        <w:t>10</w:t>
      </w:r>
      <w:r>
        <w:rPr>
          <w:rFonts w:hint="eastAsia" w:ascii="宋体" w:hAnsiTheme="minorHAnsi" w:eastAsiaTheme="minorEastAsia" w:cstheme="minorBidi"/>
          <w:color w:val="auto"/>
          <w:kern w:val="2"/>
          <w:sz w:val="21"/>
          <w:szCs w:val="24"/>
          <w:highlight w:val="none"/>
          <w:lang w:val="en-US" w:eastAsia="zh-CN" w:bidi="ar-SA"/>
        </w:rPr>
        <w:t xml:space="preserve">3. √        </w:t>
      </w:r>
      <w:r>
        <w:rPr>
          <w:rFonts w:hint="eastAsia" w:ascii="宋体" w:cstheme="minorBidi"/>
          <w:color w:val="auto"/>
          <w:kern w:val="2"/>
          <w:sz w:val="21"/>
          <w:szCs w:val="24"/>
          <w:highlight w:val="none"/>
          <w:lang w:val="en-US" w:eastAsia="zh-CN" w:bidi="ar-SA"/>
        </w:rPr>
        <w:t>10</w:t>
      </w:r>
      <w:r>
        <w:rPr>
          <w:rFonts w:hint="eastAsia" w:ascii="宋体" w:hAnsiTheme="minorHAnsi" w:eastAsiaTheme="minorEastAsia" w:cstheme="minorBidi"/>
          <w:color w:val="auto"/>
          <w:kern w:val="2"/>
          <w:sz w:val="21"/>
          <w:szCs w:val="24"/>
          <w:highlight w:val="none"/>
          <w:lang w:val="en-US" w:eastAsia="zh-CN" w:bidi="ar-SA"/>
        </w:rPr>
        <w:t xml:space="preserve">4. √      </w:t>
      </w:r>
      <w:r>
        <w:rPr>
          <w:rFonts w:hint="eastAsia" w:ascii="宋体" w:cstheme="minorBidi"/>
          <w:color w:val="auto"/>
          <w:kern w:val="2"/>
          <w:sz w:val="21"/>
          <w:szCs w:val="24"/>
          <w:highlight w:val="none"/>
          <w:lang w:val="en-US" w:eastAsia="zh-CN" w:bidi="ar-SA"/>
        </w:rPr>
        <w:t xml:space="preserve">  10</w:t>
      </w:r>
      <w:r>
        <w:rPr>
          <w:rFonts w:hint="eastAsia" w:ascii="宋体" w:hAnsiTheme="minorHAnsi" w:eastAsiaTheme="minorEastAsia" w:cstheme="minorBidi"/>
          <w:color w:val="auto"/>
          <w:kern w:val="2"/>
          <w:sz w:val="21"/>
          <w:szCs w:val="24"/>
          <w:highlight w:val="none"/>
          <w:lang w:val="en-US" w:eastAsia="zh-CN" w:bidi="ar-SA"/>
        </w:rPr>
        <w:t xml:space="preserve">5. ×        </w:t>
      </w:r>
      <w:r>
        <w:rPr>
          <w:rFonts w:hint="eastAsia" w:ascii="宋体" w:cstheme="minorBidi"/>
          <w:color w:val="auto"/>
          <w:kern w:val="2"/>
          <w:sz w:val="21"/>
          <w:szCs w:val="24"/>
          <w:highlight w:val="none"/>
          <w:lang w:val="en-US" w:eastAsia="zh-CN" w:bidi="ar-SA"/>
        </w:rPr>
        <w:t>10</w:t>
      </w:r>
      <w:r>
        <w:rPr>
          <w:rFonts w:hint="eastAsia" w:ascii="宋体" w:hAnsiTheme="minorHAnsi" w:eastAsiaTheme="minorEastAsia" w:cstheme="minorBidi"/>
          <w:color w:val="auto"/>
          <w:kern w:val="2"/>
          <w:sz w:val="21"/>
          <w:szCs w:val="24"/>
          <w:highlight w:val="none"/>
          <w:lang w:val="en-US" w:eastAsia="zh-CN" w:bidi="ar-SA"/>
        </w:rPr>
        <w:t xml:space="preserve">6. ×        </w:t>
      </w:r>
      <w:r>
        <w:rPr>
          <w:rFonts w:hint="eastAsia" w:ascii="宋体" w:cstheme="minorBidi"/>
          <w:color w:val="auto"/>
          <w:kern w:val="2"/>
          <w:sz w:val="21"/>
          <w:szCs w:val="24"/>
          <w:highlight w:val="none"/>
          <w:lang w:val="en-US" w:eastAsia="zh-CN" w:bidi="ar-SA"/>
        </w:rPr>
        <w:t>10</w:t>
      </w:r>
      <w:r>
        <w:rPr>
          <w:rFonts w:hint="eastAsia" w:ascii="宋体" w:hAnsiTheme="minorHAnsi" w:eastAsiaTheme="minorEastAsia" w:cstheme="minorBidi"/>
          <w:color w:val="auto"/>
          <w:kern w:val="2"/>
          <w:sz w:val="21"/>
          <w:szCs w:val="24"/>
          <w:highlight w:val="none"/>
          <w:lang w:val="en-US" w:eastAsia="zh-CN" w:bidi="ar-SA"/>
        </w:rPr>
        <w:t xml:space="preserve">7. √        </w:t>
      </w:r>
      <w:r>
        <w:rPr>
          <w:rFonts w:hint="eastAsia" w:ascii="宋体" w:cstheme="minorBidi"/>
          <w:color w:val="auto"/>
          <w:kern w:val="2"/>
          <w:sz w:val="21"/>
          <w:szCs w:val="24"/>
          <w:highlight w:val="none"/>
          <w:lang w:val="en-US" w:eastAsia="zh-CN" w:bidi="ar-SA"/>
        </w:rPr>
        <w:t>10</w:t>
      </w:r>
      <w:r>
        <w:rPr>
          <w:rFonts w:hint="eastAsia" w:ascii="宋体" w:hAnsiTheme="minorHAnsi" w:eastAsiaTheme="minorEastAsia" w:cstheme="minorBidi"/>
          <w:color w:val="auto"/>
          <w:kern w:val="2"/>
          <w:sz w:val="21"/>
          <w:szCs w:val="24"/>
          <w:highlight w:val="none"/>
          <w:lang w:val="en-US" w:eastAsia="zh-CN" w:bidi="ar-SA"/>
        </w:rPr>
        <w:t xml:space="preserve">8. √   </w:t>
      </w:r>
    </w:p>
    <w:p>
      <w:pPr>
        <w:spacing w:line="240" w:lineRule="auto"/>
        <w:ind w:firstLine="210" w:firstLineChars="100"/>
        <w:rPr>
          <w:rFonts w:hint="eastAsia" w:ascii="宋体" w:hAnsiTheme="minorHAnsi" w:eastAsiaTheme="minorEastAsia" w:cstheme="minorBidi"/>
          <w:color w:val="auto"/>
          <w:kern w:val="2"/>
          <w:sz w:val="21"/>
          <w:szCs w:val="24"/>
          <w:highlight w:val="none"/>
          <w:lang w:val="en-US" w:eastAsia="zh-CN" w:bidi="ar-SA"/>
        </w:rPr>
      </w:pPr>
      <w:r>
        <w:rPr>
          <w:rFonts w:hint="eastAsia" w:ascii="宋体" w:cstheme="minorBidi"/>
          <w:color w:val="auto"/>
          <w:kern w:val="2"/>
          <w:sz w:val="21"/>
          <w:szCs w:val="24"/>
          <w:highlight w:val="none"/>
          <w:lang w:val="en-US" w:eastAsia="zh-CN" w:bidi="ar-SA"/>
        </w:rPr>
        <w:t>10</w:t>
      </w:r>
      <w:r>
        <w:rPr>
          <w:rFonts w:hint="eastAsia" w:ascii="宋体" w:hAnsiTheme="minorHAnsi" w:eastAsiaTheme="minorEastAsia" w:cstheme="minorBidi"/>
          <w:color w:val="auto"/>
          <w:kern w:val="2"/>
          <w:sz w:val="21"/>
          <w:szCs w:val="24"/>
          <w:highlight w:val="none"/>
          <w:lang w:val="en-US" w:eastAsia="zh-CN" w:bidi="ar-SA"/>
        </w:rPr>
        <w:t xml:space="preserve">9. ×        </w:t>
      </w:r>
      <w:r>
        <w:rPr>
          <w:rFonts w:hint="eastAsia" w:ascii="宋体" w:cstheme="minorBidi"/>
          <w:color w:val="auto"/>
          <w:kern w:val="2"/>
          <w:sz w:val="21"/>
          <w:szCs w:val="24"/>
          <w:highlight w:val="none"/>
          <w:lang w:val="en-US" w:eastAsia="zh-CN" w:bidi="ar-SA"/>
        </w:rPr>
        <w:t>11</w:t>
      </w:r>
      <w:r>
        <w:rPr>
          <w:rFonts w:hint="eastAsia" w:ascii="宋体" w:hAnsiTheme="minorHAnsi" w:eastAsiaTheme="minorEastAsia" w:cstheme="minorBidi"/>
          <w:color w:val="auto"/>
          <w:kern w:val="2"/>
          <w:sz w:val="21"/>
          <w:szCs w:val="24"/>
          <w:highlight w:val="none"/>
          <w:lang w:val="en-US" w:eastAsia="zh-CN" w:bidi="ar-SA"/>
        </w:rPr>
        <w:t xml:space="preserve">0. × </w:t>
      </w:r>
      <w:r>
        <w:rPr>
          <w:rFonts w:hint="eastAsia" w:ascii="宋体" w:cstheme="minorBidi"/>
          <w:color w:val="auto"/>
          <w:kern w:val="2"/>
          <w:sz w:val="21"/>
          <w:szCs w:val="24"/>
          <w:highlight w:val="none"/>
          <w:lang w:val="en-US" w:eastAsia="zh-CN" w:bidi="ar-SA"/>
        </w:rPr>
        <w:t xml:space="preserve">       11</w:t>
      </w:r>
      <w:r>
        <w:rPr>
          <w:rFonts w:hint="eastAsia" w:ascii="宋体" w:hAnsiTheme="minorHAnsi" w:eastAsiaTheme="minorEastAsia" w:cstheme="minorBidi"/>
          <w:color w:val="auto"/>
          <w:kern w:val="2"/>
          <w:sz w:val="21"/>
          <w:szCs w:val="24"/>
          <w:highlight w:val="none"/>
          <w:lang w:val="en-US" w:eastAsia="zh-CN" w:bidi="ar-SA"/>
        </w:rPr>
        <w:t xml:space="preserve">1. √        </w:t>
      </w:r>
      <w:r>
        <w:rPr>
          <w:rFonts w:hint="eastAsia" w:ascii="宋体" w:cstheme="minorBidi"/>
          <w:color w:val="auto"/>
          <w:kern w:val="2"/>
          <w:sz w:val="21"/>
          <w:szCs w:val="24"/>
          <w:highlight w:val="none"/>
          <w:lang w:val="en-US" w:eastAsia="zh-CN" w:bidi="ar-SA"/>
        </w:rPr>
        <w:t>11</w:t>
      </w:r>
      <w:r>
        <w:rPr>
          <w:rFonts w:hint="eastAsia" w:ascii="宋体" w:hAnsiTheme="minorHAnsi" w:eastAsiaTheme="minorEastAsia" w:cstheme="minorBidi"/>
          <w:color w:val="auto"/>
          <w:kern w:val="2"/>
          <w:sz w:val="21"/>
          <w:szCs w:val="24"/>
          <w:highlight w:val="none"/>
          <w:lang w:val="en-US" w:eastAsia="zh-CN" w:bidi="ar-SA"/>
        </w:rPr>
        <w:t xml:space="preserve">2. ×        </w:t>
      </w:r>
      <w:r>
        <w:rPr>
          <w:rFonts w:hint="eastAsia" w:ascii="宋体" w:cstheme="minorBidi"/>
          <w:color w:val="auto"/>
          <w:kern w:val="2"/>
          <w:sz w:val="21"/>
          <w:szCs w:val="24"/>
          <w:highlight w:val="none"/>
          <w:lang w:val="en-US" w:eastAsia="zh-CN" w:bidi="ar-SA"/>
        </w:rPr>
        <w:t>11</w:t>
      </w:r>
      <w:r>
        <w:rPr>
          <w:rFonts w:hint="eastAsia" w:ascii="宋体" w:hAnsiTheme="minorHAnsi" w:eastAsiaTheme="minorEastAsia" w:cstheme="minorBidi"/>
          <w:color w:val="auto"/>
          <w:kern w:val="2"/>
          <w:sz w:val="21"/>
          <w:szCs w:val="24"/>
          <w:highlight w:val="none"/>
          <w:lang w:val="en-US" w:eastAsia="zh-CN" w:bidi="ar-SA"/>
        </w:rPr>
        <w:t xml:space="preserve">3. √        </w:t>
      </w:r>
      <w:r>
        <w:rPr>
          <w:rFonts w:hint="eastAsia" w:ascii="宋体" w:cstheme="minorBidi"/>
          <w:color w:val="auto"/>
          <w:kern w:val="2"/>
          <w:sz w:val="21"/>
          <w:szCs w:val="24"/>
          <w:highlight w:val="none"/>
          <w:lang w:val="en-US" w:eastAsia="zh-CN" w:bidi="ar-SA"/>
        </w:rPr>
        <w:t>11</w:t>
      </w:r>
      <w:r>
        <w:rPr>
          <w:rFonts w:hint="eastAsia" w:ascii="宋体" w:hAnsiTheme="minorHAnsi" w:eastAsiaTheme="minorEastAsia" w:cstheme="minorBidi"/>
          <w:color w:val="auto"/>
          <w:kern w:val="2"/>
          <w:sz w:val="21"/>
          <w:szCs w:val="24"/>
          <w:highlight w:val="none"/>
          <w:lang w:val="en-US" w:eastAsia="zh-CN" w:bidi="ar-SA"/>
        </w:rPr>
        <w:t xml:space="preserve">4. ×      </w:t>
      </w:r>
    </w:p>
    <w:p>
      <w:pPr>
        <w:spacing w:line="240" w:lineRule="auto"/>
        <w:ind w:firstLine="210" w:firstLineChars="100"/>
        <w:rPr>
          <w:rFonts w:hint="eastAsia" w:ascii="宋体" w:hAnsiTheme="minorHAnsi" w:eastAsiaTheme="minorEastAsia" w:cstheme="minorBidi"/>
          <w:color w:val="auto"/>
          <w:kern w:val="2"/>
          <w:sz w:val="21"/>
          <w:szCs w:val="24"/>
          <w:highlight w:val="none"/>
          <w:lang w:val="en-US" w:eastAsia="zh-CN" w:bidi="ar-SA"/>
        </w:rPr>
      </w:pPr>
      <w:r>
        <w:rPr>
          <w:rFonts w:hint="eastAsia" w:ascii="宋体" w:cstheme="minorBidi"/>
          <w:color w:val="auto"/>
          <w:kern w:val="2"/>
          <w:sz w:val="21"/>
          <w:szCs w:val="24"/>
          <w:highlight w:val="none"/>
          <w:lang w:val="en-US" w:eastAsia="zh-CN" w:bidi="ar-SA"/>
        </w:rPr>
        <w:t>11</w:t>
      </w:r>
      <w:r>
        <w:rPr>
          <w:rFonts w:hint="eastAsia" w:ascii="宋体" w:hAnsiTheme="minorHAnsi" w:eastAsiaTheme="minorEastAsia" w:cstheme="minorBidi"/>
          <w:color w:val="auto"/>
          <w:kern w:val="2"/>
          <w:sz w:val="21"/>
          <w:szCs w:val="24"/>
          <w:highlight w:val="none"/>
          <w:lang w:val="en-US" w:eastAsia="zh-CN" w:bidi="ar-SA"/>
        </w:rPr>
        <w:t xml:space="preserve">5. √        </w:t>
      </w:r>
      <w:r>
        <w:rPr>
          <w:rFonts w:hint="eastAsia" w:ascii="宋体" w:cstheme="minorBidi"/>
          <w:color w:val="auto"/>
          <w:kern w:val="2"/>
          <w:sz w:val="21"/>
          <w:szCs w:val="24"/>
          <w:highlight w:val="none"/>
          <w:lang w:val="en-US" w:eastAsia="zh-CN" w:bidi="ar-SA"/>
        </w:rPr>
        <w:t>11</w:t>
      </w:r>
      <w:r>
        <w:rPr>
          <w:rFonts w:hint="eastAsia" w:ascii="宋体" w:hAnsiTheme="minorHAnsi" w:eastAsiaTheme="minorEastAsia" w:cstheme="minorBidi"/>
          <w:color w:val="auto"/>
          <w:kern w:val="2"/>
          <w:sz w:val="21"/>
          <w:szCs w:val="24"/>
          <w:highlight w:val="none"/>
          <w:lang w:val="en-US" w:eastAsia="zh-CN" w:bidi="ar-SA"/>
        </w:rPr>
        <w:t xml:space="preserve">6. √  </w:t>
      </w:r>
      <w:r>
        <w:rPr>
          <w:rFonts w:hint="eastAsia" w:ascii="宋体" w:cstheme="minorBidi"/>
          <w:color w:val="auto"/>
          <w:kern w:val="2"/>
          <w:sz w:val="21"/>
          <w:szCs w:val="24"/>
          <w:highlight w:val="none"/>
          <w:lang w:val="en-US" w:eastAsia="zh-CN" w:bidi="ar-SA"/>
        </w:rPr>
        <w:t xml:space="preserve">      11</w:t>
      </w:r>
      <w:r>
        <w:rPr>
          <w:rFonts w:hint="eastAsia" w:ascii="宋体" w:hAnsiTheme="minorHAnsi" w:eastAsiaTheme="minorEastAsia" w:cstheme="minorBidi"/>
          <w:color w:val="auto"/>
          <w:kern w:val="2"/>
          <w:sz w:val="21"/>
          <w:szCs w:val="24"/>
          <w:highlight w:val="none"/>
          <w:lang w:val="en-US" w:eastAsia="zh-CN" w:bidi="ar-SA"/>
        </w:rPr>
        <w:t xml:space="preserve">7. √        </w:t>
      </w:r>
      <w:r>
        <w:rPr>
          <w:rFonts w:hint="eastAsia" w:ascii="宋体" w:cstheme="minorBidi"/>
          <w:color w:val="auto"/>
          <w:kern w:val="2"/>
          <w:sz w:val="21"/>
          <w:szCs w:val="24"/>
          <w:highlight w:val="none"/>
          <w:lang w:val="en-US" w:eastAsia="zh-CN" w:bidi="ar-SA"/>
        </w:rPr>
        <w:t>11</w:t>
      </w:r>
      <w:r>
        <w:rPr>
          <w:rFonts w:hint="eastAsia" w:ascii="宋体" w:hAnsiTheme="minorHAnsi" w:eastAsiaTheme="minorEastAsia" w:cstheme="minorBidi"/>
          <w:color w:val="auto"/>
          <w:kern w:val="2"/>
          <w:sz w:val="21"/>
          <w:szCs w:val="24"/>
          <w:highlight w:val="none"/>
          <w:lang w:val="en-US" w:eastAsia="zh-CN" w:bidi="ar-SA"/>
        </w:rPr>
        <w:t xml:space="preserve">8. ×        </w:t>
      </w:r>
      <w:r>
        <w:rPr>
          <w:rFonts w:hint="eastAsia" w:ascii="宋体" w:cstheme="minorBidi"/>
          <w:color w:val="auto"/>
          <w:kern w:val="2"/>
          <w:sz w:val="21"/>
          <w:szCs w:val="24"/>
          <w:highlight w:val="none"/>
          <w:lang w:val="en-US" w:eastAsia="zh-CN" w:bidi="ar-SA"/>
        </w:rPr>
        <w:t>11</w:t>
      </w:r>
      <w:r>
        <w:rPr>
          <w:rFonts w:hint="eastAsia" w:ascii="宋体" w:hAnsiTheme="minorHAnsi" w:eastAsiaTheme="minorEastAsia" w:cstheme="minorBidi"/>
          <w:color w:val="auto"/>
          <w:kern w:val="2"/>
          <w:sz w:val="21"/>
          <w:szCs w:val="24"/>
          <w:highlight w:val="none"/>
          <w:lang w:val="en-US" w:eastAsia="zh-CN" w:bidi="ar-SA"/>
        </w:rPr>
        <w:t>9. √        1</w:t>
      </w:r>
      <w:r>
        <w:rPr>
          <w:rFonts w:hint="eastAsia" w:ascii="宋体" w:cstheme="minorBidi"/>
          <w:color w:val="auto"/>
          <w:kern w:val="2"/>
          <w:sz w:val="21"/>
          <w:szCs w:val="24"/>
          <w:highlight w:val="none"/>
          <w:lang w:val="en-US" w:eastAsia="zh-CN" w:bidi="ar-SA"/>
        </w:rPr>
        <w:t>2</w:t>
      </w:r>
      <w:r>
        <w:rPr>
          <w:rFonts w:hint="eastAsia" w:ascii="宋体" w:hAnsiTheme="minorHAnsi" w:eastAsiaTheme="minorEastAsia" w:cstheme="minorBidi"/>
          <w:color w:val="auto"/>
          <w:kern w:val="2"/>
          <w:sz w:val="21"/>
          <w:szCs w:val="24"/>
          <w:highlight w:val="none"/>
          <w:lang w:val="en-US" w:eastAsia="zh-CN" w:bidi="ar-SA"/>
        </w:rPr>
        <w:t xml:space="preserve">0. √   </w:t>
      </w:r>
    </w:p>
    <w:p>
      <w:pPr>
        <w:pStyle w:val="3"/>
        <w:ind w:firstLine="210" w:firstLineChars="100"/>
        <w:rPr>
          <w:rFonts w:hint="eastAsia" w:ascii="宋体" w:hAnsiTheme="minorHAnsi" w:eastAsiaTheme="minorEastAsia" w:cstheme="minorBidi"/>
          <w:color w:val="auto"/>
          <w:kern w:val="2"/>
          <w:sz w:val="21"/>
          <w:szCs w:val="24"/>
          <w:highlight w:val="none"/>
          <w:lang w:val="en-US" w:eastAsia="zh-CN" w:bidi="ar-SA"/>
        </w:rPr>
      </w:pPr>
      <w:r>
        <w:rPr>
          <w:rFonts w:hint="eastAsia" w:ascii="宋体" w:hAnsiTheme="minorHAnsi" w:eastAsiaTheme="minorEastAsia" w:cstheme="minorBidi"/>
          <w:color w:val="auto"/>
          <w:kern w:val="2"/>
          <w:sz w:val="21"/>
          <w:szCs w:val="24"/>
          <w:highlight w:val="none"/>
          <w:lang w:val="en-US" w:eastAsia="zh-CN" w:bidi="ar-SA"/>
        </w:rPr>
        <w:t>121．×        122．√        123．×        124．√        125．√        126．√</w:t>
      </w:r>
    </w:p>
    <w:p>
      <w:pPr>
        <w:pStyle w:val="3"/>
        <w:ind w:firstLine="210" w:firstLineChars="100"/>
        <w:rPr>
          <w:rFonts w:hint="eastAsia" w:ascii="宋体" w:hAnsiTheme="minorHAnsi" w:eastAsiaTheme="minorEastAsia" w:cstheme="minorBidi"/>
          <w:color w:val="auto"/>
          <w:kern w:val="2"/>
          <w:sz w:val="21"/>
          <w:szCs w:val="24"/>
          <w:highlight w:val="none"/>
          <w:lang w:val="en-US" w:eastAsia="zh-CN" w:bidi="ar-SA"/>
        </w:rPr>
      </w:pPr>
      <w:r>
        <w:rPr>
          <w:rFonts w:hint="eastAsia" w:ascii="宋体" w:hAnsiTheme="minorHAnsi" w:eastAsiaTheme="minorEastAsia" w:cstheme="minorBidi"/>
          <w:color w:val="auto"/>
          <w:kern w:val="2"/>
          <w:sz w:val="21"/>
          <w:szCs w:val="24"/>
          <w:highlight w:val="none"/>
          <w:lang w:val="en-US" w:eastAsia="zh-CN" w:bidi="ar-SA"/>
        </w:rPr>
        <w:t>127．×        128．√        129．√        130．√        131．√        132．√</w:t>
      </w:r>
    </w:p>
    <w:p>
      <w:pPr>
        <w:pStyle w:val="3"/>
        <w:ind w:firstLine="210" w:firstLineChars="100"/>
        <w:rPr>
          <w:rFonts w:hint="eastAsia" w:ascii="宋体" w:hAnsiTheme="minorHAnsi" w:eastAsiaTheme="minorEastAsia" w:cstheme="minorBidi"/>
          <w:color w:val="auto"/>
          <w:kern w:val="2"/>
          <w:sz w:val="21"/>
          <w:szCs w:val="24"/>
          <w:highlight w:val="none"/>
          <w:lang w:val="en-US" w:eastAsia="zh-CN" w:bidi="ar-SA"/>
        </w:rPr>
      </w:pPr>
      <w:r>
        <w:rPr>
          <w:rFonts w:hint="eastAsia" w:ascii="宋体" w:hAnsiTheme="minorHAnsi" w:eastAsiaTheme="minorEastAsia" w:cstheme="minorBidi"/>
          <w:color w:val="auto"/>
          <w:kern w:val="2"/>
          <w:sz w:val="21"/>
          <w:szCs w:val="24"/>
          <w:highlight w:val="none"/>
          <w:lang w:val="en-US" w:eastAsia="zh-CN" w:bidi="ar-SA"/>
        </w:rPr>
        <w:t>133．√        134．√        135．√        136．√        137．×        138．√</w:t>
      </w:r>
    </w:p>
    <w:p>
      <w:pPr>
        <w:pStyle w:val="3"/>
        <w:ind w:firstLine="210" w:firstLineChars="100"/>
        <w:rPr>
          <w:rFonts w:hint="eastAsia" w:ascii="宋体" w:hAnsiTheme="minorHAnsi" w:eastAsiaTheme="minorEastAsia" w:cstheme="minorBidi"/>
          <w:color w:val="auto"/>
          <w:kern w:val="2"/>
          <w:sz w:val="21"/>
          <w:szCs w:val="24"/>
          <w:highlight w:val="none"/>
          <w:lang w:val="en-US" w:eastAsia="zh-CN" w:bidi="ar-SA"/>
        </w:rPr>
      </w:pPr>
      <w:r>
        <w:rPr>
          <w:rFonts w:hint="eastAsia" w:ascii="宋体" w:hAnsiTheme="minorHAnsi" w:eastAsiaTheme="minorEastAsia" w:cstheme="minorBidi"/>
          <w:color w:val="auto"/>
          <w:kern w:val="2"/>
          <w:sz w:val="21"/>
          <w:szCs w:val="24"/>
          <w:highlight w:val="none"/>
          <w:lang w:val="en-US" w:eastAsia="zh-CN" w:bidi="ar-SA"/>
        </w:rPr>
        <w:t>139．√        140．√        141．×        142．√        143．√        144．√</w:t>
      </w:r>
    </w:p>
    <w:p>
      <w:pPr>
        <w:pStyle w:val="3"/>
        <w:ind w:firstLine="210" w:firstLineChars="100"/>
        <w:rPr>
          <w:rFonts w:hint="eastAsia" w:ascii="宋体" w:hAnsiTheme="minorHAnsi" w:eastAsiaTheme="minorEastAsia" w:cstheme="minorBidi"/>
          <w:color w:val="auto"/>
          <w:kern w:val="2"/>
          <w:sz w:val="21"/>
          <w:szCs w:val="24"/>
          <w:highlight w:val="none"/>
          <w:lang w:val="en-US" w:eastAsia="zh-CN" w:bidi="ar-SA"/>
        </w:rPr>
      </w:pPr>
      <w:r>
        <w:rPr>
          <w:rFonts w:hint="eastAsia" w:ascii="宋体" w:hAnsiTheme="minorHAnsi" w:eastAsiaTheme="minorEastAsia" w:cstheme="minorBidi"/>
          <w:color w:val="auto"/>
          <w:kern w:val="2"/>
          <w:sz w:val="21"/>
          <w:szCs w:val="24"/>
          <w:highlight w:val="none"/>
          <w:lang w:val="en-US" w:eastAsia="zh-CN" w:bidi="ar-SA"/>
        </w:rPr>
        <w:t>145．×        146．×        147．√        148．×        149．×        150．√</w:t>
      </w:r>
    </w:p>
    <w:p>
      <w:pPr>
        <w:pStyle w:val="3"/>
        <w:rPr>
          <w:rFonts w:hint="eastAsia" w:ascii="宋体" w:hAnsi="宋体" w:cs="宋体"/>
          <w:sz w:val="21"/>
          <w:szCs w:val="21"/>
          <w:highlight w:val="none"/>
          <w:lang w:val="zh-CN"/>
        </w:rPr>
      </w:pP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51</w:t>
      </w:r>
      <w:r>
        <w:rPr>
          <w:rFonts w:hint="eastAsia" w:ascii="宋体" w:hAnsi="宋体" w:cs="宋体"/>
          <w:sz w:val="21"/>
          <w:szCs w:val="21"/>
          <w:highlight w:val="none"/>
          <w:lang w:val="zh-CN"/>
        </w:rPr>
        <w:t>.</w:t>
      </w:r>
      <w:r>
        <w:rPr>
          <w:rFonts w:hint="eastAsia" w:ascii="宋体" w:hAnsi="宋体" w:cs="宋体"/>
          <w:sz w:val="21"/>
          <w:szCs w:val="21"/>
          <w:highlight w:val="none"/>
          <w:lang w:val="en-US" w:eastAsia="zh-CN"/>
        </w:rPr>
        <w:t xml:space="preserve"> </w:t>
      </w:r>
      <w:r>
        <w:rPr>
          <w:rFonts w:hint="eastAsia" w:ascii="宋体" w:hAnsiTheme="minorHAnsi" w:eastAsiaTheme="minorEastAsia" w:cstheme="minorBidi"/>
          <w:color w:val="auto"/>
          <w:kern w:val="2"/>
          <w:sz w:val="21"/>
          <w:szCs w:val="24"/>
          <w:highlight w:val="none"/>
          <w:lang w:val="en-US" w:eastAsia="zh-CN" w:bidi="ar-SA"/>
        </w:rPr>
        <w:t>×</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52</w:t>
      </w:r>
      <w:r>
        <w:rPr>
          <w:rFonts w:hint="eastAsia" w:ascii="宋体" w:hAnsi="宋体" w:cs="宋体"/>
          <w:sz w:val="21"/>
          <w:szCs w:val="21"/>
          <w:highlight w:val="none"/>
          <w:lang w:val="zh-CN"/>
        </w:rPr>
        <w:t>.</w:t>
      </w:r>
      <w:r>
        <w:rPr>
          <w:rFonts w:hint="eastAsia" w:ascii="宋体" w:hAnsi="宋体" w:cs="宋体"/>
          <w:sz w:val="21"/>
          <w:szCs w:val="21"/>
          <w:highlight w:val="none"/>
          <w:lang w:val="en-US" w:eastAsia="zh-CN"/>
        </w:rPr>
        <w:t xml:space="preserve"> </w:t>
      </w:r>
      <w:r>
        <w:rPr>
          <w:rFonts w:hint="eastAsia" w:ascii="宋体" w:hAnsiTheme="minorHAnsi" w:eastAsiaTheme="minorEastAsia" w:cstheme="minorBidi"/>
          <w:color w:val="auto"/>
          <w:kern w:val="2"/>
          <w:sz w:val="21"/>
          <w:szCs w:val="24"/>
          <w:highlight w:val="none"/>
          <w:lang w:val="en-US" w:eastAsia="zh-CN" w:bidi="ar-SA"/>
        </w:rPr>
        <w:t>√</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ab/>
      </w: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53</w:t>
      </w:r>
      <w:r>
        <w:rPr>
          <w:rFonts w:hint="eastAsia" w:ascii="宋体" w:hAnsi="宋体" w:cs="宋体"/>
          <w:sz w:val="21"/>
          <w:szCs w:val="21"/>
          <w:highlight w:val="none"/>
          <w:lang w:val="zh-CN"/>
        </w:rPr>
        <w:t>.</w:t>
      </w:r>
      <w:r>
        <w:rPr>
          <w:rFonts w:hint="eastAsia" w:ascii="宋体" w:hAnsi="宋体" w:cs="宋体"/>
          <w:sz w:val="21"/>
          <w:szCs w:val="21"/>
          <w:highlight w:val="none"/>
          <w:lang w:val="en-US" w:eastAsia="zh-CN"/>
        </w:rPr>
        <w:t xml:space="preserve"> </w:t>
      </w:r>
      <w:r>
        <w:rPr>
          <w:rFonts w:hint="eastAsia" w:ascii="宋体" w:hAnsiTheme="minorHAnsi" w:eastAsiaTheme="minorEastAsia" w:cstheme="minorBidi"/>
          <w:color w:val="auto"/>
          <w:kern w:val="2"/>
          <w:sz w:val="21"/>
          <w:szCs w:val="24"/>
          <w:highlight w:val="none"/>
          <w:lang w:val="en-US" w:eastAsia="zh-CN" w:bidi="ar-SA"/>
        </w:rPr>
        <w:t>√</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54</w:t>
      </w:r>
      <w:r>
        <w:rPr>
          <w:rFonts w:hint="eastAsia" w:ascii="宋体" w:hAnsi="宋体" w:cs="宋体"/>
          <w:sz w:val="21"/>
          <w:szCs w:val="21"/>
          <w:highlight w:val="none"/>
          <w:lang w:val="zh-CN"/>
        </w:rPr>
        <w:t>.</w:t>
      </w:r>
      <w:r>
        <w:rPr>
          <w:rFonts w:hint="eastAsia" w:ascii="宋体" w:hAnsi="宋体" w:cs="宋体"/>
          <w:sz w:val="21"/>
          <w:szCs w:val="21"/>
          <w:highlight w:val="none"/>
          <w:lang w:val="en-US" w:eastAsia="zh-CN"/>
        </w:rPr>
        <w:t xml:space="preserve"> </w:t>
      </w:r>
      <w:r>
        <w:rPr>
          <w:rFonts w:hint="eastAsia" w:ascii="宋体" w:hAnsiTheme="minorHAnsi" w:eastAsiaTheme="minorEastAsia" w:cstheme="minorBidi"/>
          <w:color w:val="auto"/>
          <w:kern w:val="2"/>
          <w:sz w:val="21"/>
          <w:szCs w:val="24"/>
          <w:highlight w:val="none"/>
          <w:lang w:val="en-US" w:eastAsia="zh-CN" w:bidi="ar-SA"/>
        </w:rPr>
        <w:t>×</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55</w:t>
      </w:r>
      <w:r>
        <w:rPr>
          <w:rFonts w:hint="eastAsia" w:ascii="宋体" w:hAnsi="宋体" w:cs="宋体"/>
          <w:sz w:val="21"/>
          <w:szCs w:val="21"/>
          <w:highlight w:val="none"/>
          <w:lang w:val="zh-CN"/>
        </w:rPr>
        <w:t>.</w:t>
      </w:r>
      <w:r>
        <w:rPr>
          <w:rFonts w:hint="eastAsia" w:ascii="宋体" w:hAnsi="宋体" w:cs="宋体"/>
          <w:sz w:val="21"/>
          <w:szCs w:val="21"/>
          <w:highlight w:val="none"/>
          <w:lang w:val="en-US" w:eastAsia="zh-CN"/>
        </w:rPr>
        <w:t xml:space="preserve"> </w:t>
      </w:r>
      <w:r>
        <w:rPr>
          <w:rFonts w:hint="eastAsia" w:ascii="宋体" w:hAnsiTheme="minorHAnsi" w:eastAsiaTheme="minorEastAsia" w:cstheme="minorBidi"/>
          <w:color w:val="auto"/>
          <w:kern w:val="2"/>
          <w:sz w:val="21"/>
          <w:szCs w:val="24"/>
          <w:highlight w:val="none"/>
          <w:lang w:val="en-US" w:eastAsia="zh-CN" w:bidi="ar-SA"/>
        </w:rPr>
        <w:t>×</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lang w:val="en-US" w:eastAsia="zh-CN"/>
        </w:rPr>
        <w:t>15</w:t>
      </w:r>
      <w:r>
        <w:rPr>
          <w:rFonts w:hint="eastAsia" w:ascii="宋体" w:hAnsi="宋体" w:cs="宋体"/>
          <w:sz w:val="21"/>
          <w:szCs w:val="21"/>
          <w:highlight w:val="none"/>
          <w:lang w:val="en-US" w:eastAsia="zh-CN"/>
        </w:rPr>
        <w:t>6</w:t>
      </w:r>
      <w:r>
        <w:rPr>
          <w:rFonts w:hint="eastAsia" w:ascii="宋体" w:hAnsi="宋体" w:cs="宋体"/>
          <w:sz w:val="21"/>
          <w:szCs w:val="21"/>
          <w:highlight w:val="none"/>
          <w:lang w:val="zh-CN"/>
        </w:rPr>
        <w:t>.</w:t>
      </w:r>
      <w:r>
        <w:rPr>
          <w:rFonts w:hint="eastAsia" w:ascii="宋体" w:hAnsi="宋体" w:cs="宋体"/>
          <w:sz w:val="21"/>
          <w:szCs w:val="21"/>
          <w:highlight w:val="none"/>
          <w:lang w:val="en-US" w:eastAsia="zh-CN"/>
        </w:rPr>
        <w:t xml:space="preserve"> </w:t>
      </w:r>
      <w:r>
        <w:rPr>
          <w:rFonts w:hint="eastAsia" w:ascii="宋体" w:hAnsiTheme="minorHAnsi" w:eastAsiaTheme="minorEastAsia" w:cstheme="minorBidi"/>
          <w:color w:val="auto"/>
          <w:kern w:val="2"/>
          <w:sz w:val="21"/>
          <w:szCs w:val="24"/>
          <w:highlight w:val="none"/>
          <w:lang w:val="en-US" w:eastAsia="zh-CN" w:bidi="ar-SA"/>
        </w:rPr>
        <w:t>√</w:t>
      </w:r>
    </w:p>
    <w:p>
      <w:pPr>
        <w:pStyle w:val="3"/>
        <w:rPr>
          <w:rFonts w:hint="eastAsia" w:ascii="宋体" w:hAnsi="宋体" w:cs="宋体"/>
          <w:sz w:val="21"/>
          <w:szCs w:val="21"/>
          <w:highlight w:val="none"/>
          <w:lang w:val="zh-CN"/>
        </w:rPr>
      </w:pP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57</w:t>
      </w:r>
      <w:r>
        <w:rPr>
          <w:rFonts w:hint="eastAsia" w:ascii="宋体" w:hAnsi="宋体" w:cs="宋体"/>
          <w:sz w:val="21"/>
          <w:szCs w:val="21"/>
          <w:highlight w:val="none"/>
          <w:lang w:val="zh-CN"/>
        </w:rPr>
        <w:t>.</w:t>
      </w:r>
      <w:r>
        <w:rPr>
          <w:rFonts w:hint="eastAsia" w:ascii="宋体" w:hAnsi="宋体" w:cs="宋体"/>
          <w:sz w:val="21"/>
          <w:szCs w:val="21"/>
          <w:highlight w:val="none"/>
          <w:lang w:val="en-US" w:eastAsia="zh-CN"/>
        </w:rPr>
        <w:t xml:space="preserve"> </w:t>
      </w:r>
      <w:r>
        <w:rPr>
          <w:rFonts w:hint="eastAsia" w:ascii="宋体" w:hAnsiTheme="minorHAnsi" w:eastAsiaTheme="minorEastAsia" w:cstheme="minorBidi"/>
          <w:color w:val="auto"/>
          <w:kern w:val="2"/>
          <w:sz w:val="21"/>
          <w:szCs w:val="24"/>
          <w:highlight w:val="none"/>
          <w:lang w:val="en-US" w:eastAsia="zh-CN" w:bidi="ar-SA"/>
        </w:rPr>
        <w:t>√</w:t>
      </w:r>
      <w:r>
        <w:rPr>
          <w:rFonts w:hint="eastAsia" w:ascii="宋体" w:hAnsi="宋体" w:cs="宋体"/>
          <w:sz w:val="21"/>
          <w:szCs w:val="21"/>
          <w:highlight w:val="none"/>
          <w:lang w:val="en-US" w:eastAsia="zh-CN"/>
        </w:rPr>
        <w:t xml:space="preserve"> </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58</w:t>
      </w:r>
      <w:r>
        <w:rPr>
          <w:rFonts w:hint="eastAsia" w:ascii="宋体" w:hAnsi="宋体" w:cs="宋体"/>
          <w:sz w:val="21"/>
          <w:szCs w:val="21"/>
          <w:highlight w:val="none"/>
          <w:lang w:val="zh-CN"/>
        </w:rPr>
        <w:t>.</w:t>
      </w:r>
      <w:r>
        <w:rPr>
          <w:rFonts w:hint="eastAsia" w:ascii="宋体" w:hAnsi="宋体" w:cs="宋体"/>
          <w:sz w:val="21"/>
          <w:szCs w:val="21"/>
          <w:highlight w:val="none"/>
          <w:lang w:val="en-US" w:eastAsia="zh-CN"/>
        </w:rPr>
        <w:t xml:space="preserve"> </w:t>
      </w:r>
      <w:r>
        <w:rPr>
          <w:rFonts w:hint="eastAsia" w:ascii="宋体" w:hAnsiTheme="minorHAnsi" w:eastAsiaTheme="minorEastAsia" w:cstheme="minorBidi"/>
          <w:color w:val="auto"/>
          <w:kern w:val="2"/>
          <w:sz w:val="21"/>
          <w:szCs w:val="24"/>
          <w:highlight w:val="none"/>
          <w:lang w:val="en-US" w:eastAsia="zh-CN" w:bidi="ar-SA"/>
        </w:rPr>
        <w:t>×</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ab/>
      </w: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59</w:t>
      </w:r>
      <w:r>
        <w:rPr>
          <w:rFonts w:hint="eastAsia" w:ascii="宋体" w:hAnsi="宋体" w:cs="宋体"/>
          <w:sz w:val="21"/>
          <w:szCs w:val="21"/>
          <w:highlight w:val="none"/>
          <w:lang w:val="zh-CN"/>
        </w:rPr>
        <w:t>.</w:t>
      </w:r>
      <w:r>
        <w:rPr>
          <w:rFonts w:hint="eastAsia" w:ascii="宋体" w:hAnsi="宋体" w:cs="宋体"/>
          <w:sz w:val="21"/>
          <w:szCs w:val="21"/>
          <w:highlight w:val="none"/>
          <w:lang w:val="en-US" w:eastAsia="zh-CN"/>
        </w:rPr>
        <w:t xml:space="preserve"> </w:t>
      </w:r>
      <w:r>
        <w:rPr>
          <w:rFonts w:hint="eastAsia" w:ascii="宋体" w:hAnsiTheme="minorHAnsi" w:eastAsiaTheme="minorEastAsia" w:cstheme="minorBidi"/>
          <w:color w:val="auto"/>
          <w:kern w:val="2"/>
          <w:sz w:val="21"/>
          <w:szCs w:val="24"/>
          <w:highlight w:val="none"/>
          <w:lang w:val="en-US" w:eastAsia="zh-CN" w:bidi="ar-SA"/>
        </w:rPr>
        <w:t>×</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60</w:t>
      </w:r>
      <w:r>
        <w:rPr>
          <w:rFonts w:hint="eastAsia" w:ascii="宋体" w:hAnsi="宋体" w:cs="宋体"/>
          <w:sz w:val="21"/>
          <w:szCs w:val="21"/>
          <w:highlight w:val="none"/>
          <w:lang w:val="zh-CN"/>
        </w:rPr>
        <w:t>.</w:t>
      </w:r>
      <w:r>
        <w:rPr>
          <w:rFonts w:hint="eastAsia" w:ascii="宋体" w:hAnsiTheme="minorHAnsi" w:eastAsiaTheme="minorEastAsia" w:cstheme="minorBidi"/>
          <w:color w:val="auto"/>
          <w:kern w:val="2"/>
          <w:sz w:val="21"/>
          <w:szCs w:val="24"/>
          <w:highlight w:val="none"/>
          <w:lang w:val="en-US" w:eastAsia="zh-CN" w:bidi="ar-SA"/>
        </w:rPr>
        <w:t xml:space="preserve"> √</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61</w:t>
      </w:r>
      <w:r>
        <w:rPr>
          <w:rFonts w:hint="eastAsia" w:ascii="宋体" w:hAnsi="宋体" w:cs="宋体"/>
          <w:sz w:val="21"/>
          <w:szCs w:val="21"/>
          <w:highlight w:val="none"/>
          <w:lang w:val="zh-CN"/>
        </w:rPr>
        <w:t>.</w:t>
      </w:r>
      <w:r>
        <w:rPr>
          <w:rFonts w:hint="eastAsia" w:ascii="宋体" w:hAnsi="宋体" w:cs="宋体"/>
          <w:sz w:val="21"/>
          <w:szCs w:val="21"/>
          <w:highlight w:val="none"/>
          <w:lang w:val="en-US" w:eastAsia="zh-CN"/>
        </w:rPr>
        <w:t xml:space="preserve"> </w:t>
      </w:r>
      <w:r>
        <w:rPr>
          <w:rFonts w:hint="eastAsia" w:ascii="宋体" w:hAnsiTheme="minorHAnsi" w:eastAsiaTheme="minorEastAsia" w:cstheme="minorBidi"/>
          <w:color w:val="auto"/>
          <w:kern w:val="2"/>
          <w:sz w:val="21"/>
          <w:szCs w:val="24"/>
          <w:highlight w:val="none"/>
          <w:lang w:val="en-US" w:eastAsia="zh-CN" w:bidi="ar-SA"/>
        </w:rPr>
        <w:t>√</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62</w:t>
      </w:r>
      <w:r>
        <w:rPr>
          <w:rFonts w:hint="eastAsia" w:ascii="宋体" w:hAnsi="宋体" w:cs="宋体"/>
          <w:sz w:val="21"/>
          <w:szCs w:val="21"/>
          <w:highlight w:val="none"/>
          <w:lang w:val="zh-CN"/>
        </w:rPr>
        <w:t>.</w:t>
      </w:r>
      <w:r>
        <w:rPr>
          <w:rFonts w:hint="eastAsia" w:ascii="宋体" w:hAnsi="宋体" w:cs="宋体"/>
          <w:sz w:val="21"/>
          <w:szCs w:val="21"/>
          <w:highlight w:val="none"/>
          <w:lang w:val="en-US" w:eastAsia="zh-CN"/>
        </w:rPr>
        <w:t xml:space="preserve"> </w:t>
      </w:r>
      <w:r>
        <w:rPr>
          <w:rFonts w:hint="eastAsia" w:ascii="宋体" w:hAnsiTheme="minorHAnsi" w:eastAsiaTheme="minorEastAsia" w:cstheme="minorBidi"/>
          <w:color w:val="auto"/>
          <w:kern w:val="2"/>
          <w:sz w:val="21"/>
          <w:szCs w:val="24"/>
          <w:highlight w:val="none"/>
          <w:lang w:val="en-US" w:eastAsia="zh-CN" w:bidi="ar-SA"/>
        </w:rPr>
        <w:t>×</w:t>
      </w:r>
    </w:p>
    <w:p>
      <w:pPr>
        <w:pStyle w:val="3"/>
        <w:rPr>
          <w:rFonts w:hint="eastAsia" w:ascii="宋体" w:hAnsi="宋体" w:cs="宋体"/>
          <w:sz w:val="21"/>
          <w:szCs w:val="21"/>
          <w:highlight w:val="none"/>
          <w:lang w:val="zh-CN"/>
        </w:rPr>
      </w:pP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63</w:t>
      </w:r>
      <w:r>
        <w:rPr>
          <w:rFonts w:hint="eastAsia" w:ascii="宋体" w:hAnsi="宋体" w:cs="宋体"/>
          <w:sz w:val="21"/>
          <w:szCs w:val="21"/>
          <w:highlight w:val="none"/>
          <w:lang w:val="zh-CN"/>
        </w:rPr>
        <w:t>.</w:t>
      </w:r>
      <w:r>
        <w:rPr>
          <w:rFonts w:hint="eastAsia" w:ascii="宋体" w:hAnsi="宋体" w:cs="宋体"/>
          <w:sz w:val="21"/>
          <w:szCs w:val="21"/>
          <w:highlight w:val="none"/>
          <w:lang w:val="en-US" w:eastAsia="zh-CN"/>
        </w:rPr>
        <w:t xml:space="preserve"> </w:t>
      </w:r>
      <w:r>
        <w:rPr>
          <w:rFonts w:hint="eastAsia" w:ascii="宋体" w:hAnsiTheme="minorHAnsi" w:eastAsiaTheme="minorEastAsia" w:cstheme="minorBidi"/>
          <w:color w:val="auto"/>
          <w:kern w:val="2"/>
          <w:sz w:val="21"/>
          <w:szCs w:val="24"/>
          <w:highlight w:val="none"/>
          <w:lang w:val="en-US" w:eastAsia="zh-CN" w:bidi="ar-SA"/>
        </w:rPr>
        <w:t>√</w:t>
      </w:r>
      <w:r>
        <w:rPr>
          <w:rFonts w:hint="eastAsia" w:ascii="宋体" w:hAnsi="宋体" w:cs="宋体"/>
          <w:sz w:val="21"/>
          <w:szCs w:val="21"/>
          <w:highlight w:val="none"/>
          <w:lang w:val="en-US" w:eastAsia="zh-CN"/>
        </w:rPr>
        <w:t xml:space="preserve"> </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64</w:t>
      </w:r>
      <w:r>
        <w:rPr>
          <w:rFonts w:hint="eastAsia" w:ascii="宋体" w:hAnsi="宋体" w:cs="宋体"/>
          <w:sz w:val="21"/>
          <w:szCs w:val="21"/>
          <w:highlight w:val="none"/>
          <w:lang w:val="zh-CN"/>
        </w:rPr>
        <w:t>.</w:t>
      </w:r>
      <w:r>
        <w:rPr>
          <w:rFonts w:hint="eastAsia" w:ascii="宋体" w:hAnsi="宋体" w:cs="宋体"/>
          <w:sz w:val="21"/>
          <w:szCs w:val="21"/>
          <w:highlight w:val="none"/>
          <w:lang w:val="en-US" w:eastAsia="zh-CN"/>
        </w:rPr>
        <w:t xml:space="preserve"> </w:t>
      </w:r>
      <w:r>
        <w:rPr>
          <w:rFonts w:hint="eastAsia" w:ascii="宋体" w:hAnsiTheme="minorHAnsi" w:eastAsiaTheme="minorEastAsia" w:cstheme="minorBidi"/>
          <w:color w:val="auto"/>
          <w:kern w:val="2"/>
          <w:sz w:val="21"/>
          <w:szCs w:val="24"/>
          <w:highlight w:val="none"/>
          <w:lang w:val="en-US" w:eastAsia="zh-CN" w:bidi="ar-SA"/>
        </w:rPr>
        <w:t>√</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ab/>
      </w: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65</w:t>
      </w:r>
      <w:r>
        <w:rPr>
          <w:rFonts w:hint="eastAsia" w:ascii="宋体" w:hAnsi="宋体" w:cs="宋体"/>
          <w:sz w:val="21"/>
          <w:szCs w:val="21"/>
          <w:highlight w:val="none"/>
          <w:lang w:val="zh-CN"/>
        </w:rPr>
        <w:t>.</w:t>
      </w:r>
      <w:r>
        <w:rPr>
          <w:rFonts w:hint="eastAsia" w:ascii="宋体" w:hAnsi="宋体" w:cs="宋体"/>
          <w:sz w:val="21"/>
          <w:szCs w:val="21"/>
          <w:highlight w:val="none"/>
          <w:lang w:val="en-US" w:eastAsia="zh-CN"/>
        </w:rPr>
        <w:t xml:space="preserve"> </w:t>
      </w:r>
      <w:r>
        <w:rPr>
          <w:rFonts w:hint="eastAsia" w:ascii="宋体" w:hAnsiTheme="minorHAnsi" w:eastAsiaTheme="minorEastAsia" w:cstheme="minorBidi"/>
          <w:color w:val="auto"/>
          <w:kern w:val="2"/>
          <w:sz w:val="21"/>
          <w:szCs w:val="24"/>
          <w:highlight w:val="none"/>
          <w:lang w:val="en-US" w:eastAsia="zh-CN" w:bidi="ar-SA"/>
        </w:rPr>
        <w:t>×</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66</w:t>
      </w:r>
      <w:r>
        <w:rPr>
          <w:rFonts w:hint="eastAsia" w:ascii="宋体" w:hAnsi="宋体" w:cs="宋体"/>
          <w:sz w:val="21"/>
          <w:szCs w:val="21"/>
          <w:highlight w:val="none"/>
          <w:lang w:val="zh-CN"/>
        </w:rPr>
        <w:t>.</w:t>
      </w:r>
      <w:r>
        <w:rPr>
          <w:rFonts w:hint="eastAsia" w:ascii="宋体" w:hAnsi="宋体" w:cs="宋体"/>
          <w:sz w:val="21"/>
          <w:szCs w:val="21"/>
          <w:highlight w:val="none"/>
          <w:lang w:val="en-US" w:eastAsia="zh-CN"/>
        </w:rPr>
        <w:t xml:space="preserve"> </w:t>
      </w:r>
      <w:r>
        <w:rPr>
          <w:rFonts w:hint="eastAsia" w:ascii="宋体" w:hAnsiTheme="minorHAnsi" w:eastAsiaTheme="minorEastAsia" w:cstheme="minorBidi"/>
          <w:color w:val="auto"/>
          <w:kern w:val="2"/>
          <w:sz w:val="21"/>
          <w:szCs w:val="24"/>
          <w:highlight w:val="none"/>
          <w:lang w:val="en-US" w:eastAsia="zh-CN" w:bidi="ar-SA"/>
        </w:rPr>
        <w:t>×</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67</w:t>
      </w:r>
      <w:r>
        <w:rPr>
          <w:rFonts w:hint="eastAsia" w:ascii="宋体" w:hAnsi="宋体" w:cs="宋体"/>
          <w:sz w:val="21"/>
          <w:szCs w:val="21"/>
          <w:highlight w:val="none"/>
          <w:lang w:val="zh-CN"/>
        </w:rPr>
        <w:t>.</w:t>
      </w:r>
      <w:r>
        <w:rPr>
          <w:rFonts w:hint="eastAsia" w:ascii="宋体" w:hAnsi="宋体" w:cs="宋体"/>
          <w:sz w:val="21"/>
          <w:szCs w:val="21"/>
          <w:highlight w:val="none"/>
          <w:lang w:val="en-US" w:eastAsia="zh-CN"/>
        </w:rPr>
        <w:t xml:space="preserve"> </w:t>
      </w:r>
      <w:r>
        <w:rPr>
          <w:rFonts w:hint="eastAsia" w:ascii="宋体" w:hAnsiTheme="minorHAnsi" w:eastAsiaTheme="minorEastAsia" w:cstheme="minorBidi"/>
          <w:color w:val="auto"/>
          <w:kern w:val="2"/>
          <w:sz w:val="21"/>
          <w:szCs w:val="24"/>
          <w:highlight w:val="none"/>
          <w:lang w:val="en-US" w:eastAsia="zh-CN" w:bidi="ar-SA"/>
        </w:rPr>
        <w:t>√</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68</w:t>
      </w:r>
      <w:r>
        <w:rPr>
          <w:rFonts w:hint="eastAsia" w:ascii="宋体" w:hAnsi="宋体" w:cs="宋体"/>
          <w:sz w:val="21"/>
          <w:szCs w:val="21"/>
          <w:highlight w:val="none"/>
          <w:lang w:val="zh-CN"/>
        </w:rPr>
        <w:t>.</w:t>
      </w:r>
      <w:r>
        <w:rPr>
          <w:rFonts w:hint="eastAsia" w:ascii="宋体" w:hAnsi="宋体" w:cs="宋体"/>
          <w:sz w:val="21"/>
          <w:szCs w:val="21"/>
          <w:highlight w:val="none"/>
          <w:lang w:val="en-US" w:eastAsia="zh-CN"/>
        </w:rPr>
        <w:t xml:space="preserve"> </w:t>
      </w:r>
      <w:r>
        <w:rPr>
          <w:rFonts w:hint="eastAsia" w:ascii="宋体" w:hAnsiTheme="minorHAnsi" w:eastAsiaTheme="minorEastAsia" w:cstheme="minorBidi"/>
          <w:color w:val="auto"/>
          <w:kern w:val="2"/>
          <w:sz w:val="21"/>
          <w:szCs w:val="24"/>
          <w:highlight w:val="none"/>
          <w:lang w:val="en-US" w:eastAsia="zh-CN" w:bidi="ar-SA"/>
        </w:rPr>
        <w:t>×</w:t>
      </w:r>
    </w:p>
    <w:p>
      <w:pPr>
        <w:pStyle w:val="3"/>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6</w:t>
      </w:r>
      <w:r>
        <w:rPr>
          <w:rFonts w:hint="eastAsia" w:ascii="宋体" w:hAnsi="宋体" w:eastAsia="宋体" w:cs="宋体"/>
          <w:sz w:val="21"/>
          <w:szCs w:val="21"/>
          <w:highlight w:val="none"/>
          <w:lang w:val="en-US" w:eastAsia="zh-CN"/>
        </w:rPr>
        <w:t>9.</w:t>
      </w:r>
      <w:r>
        <w:rPr>
          <w:rFonts w:hint="eastAsia" w:ascii="宋体" w:hAnsi="宋体" w:cs="宋体"/>
          <w:sz w:val="21"/>
          <w:szCs w:val="21"/>
          <w:highlight w:val="none"/>
          <w:lang w:val="en-US" w:eastAsia="zh-CN"/>
        </w:rPr>
        <w:t xml:space="preserve"> </w:t>
      </w:r>
      <w:r>
        <w:rPr>
          <w:rFonts w:hint="eastAsia" w:ascii="宋体" w:hAnsiTheme="minorHAnsi" w:eastAsiaTheme="minorEastAsia" w:cstheme="minorBidi"/>
          <w:color w:val="auto"/>
          <w:kern w:val="2"/>
          <w:sz w:val="21"/>
          <w:szCs w:val="24"/>
          <w:highlight w:val="none"/>
          <w:lang w:val="en-US" w:eastAsia="zh-CN" w:bidi="ar-SA"/>
        </w:rPr>
        <w:t>√</w:t>
      </w:r>
      <w:r>
        <w:rPr>
          <w:rFonts w:hint="eastAsia" w:ascii="宋体" w:hAnsi="宋体" w:eastAsia="宋体" w:cs="宋体"/>
          <w:sz w:val="21"/>
          <w:szCs w:val="21"/>
          <w:highlight w:val="none"/>
          <w:lang w:val="en-US" w:eastAsia="zh-CN"/>
        </w:rPr>
        <w:tab/>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7</w:t>
      </w:r>
      <w:r>
        <w:rPr>
          <w:rFonts w:hint="eastAsia" w:ascii="宋体" w:hAnsi="宋体" w:eastAsia="宋体" w:cs="宋体"/>
          <w:sz w:val="21"/>
          <w:szCs w:val="21"/>
          <w:highlight w:val="none"/>
          <w:lang w:val="en-US" w:eastAsia="zh-CN"/>
        </w:rPr>
        <w:t>0.</w:t>
      </w:r>
      <w:r>
        <w:rPr>
          <w:rFonts w:hint="eastAsia" w:ascii="宋体" w:hAnsi="宋体" w:cs="宋体"/>
          <w:sz w:val="21"/>
          <w:szCs w:val="21"/>
          <w:highlight w:val="none"/>
          <w:lang w:val="en-US" w:eastAsia="zh-CN"/>
        </w:rPr>
        <w:t xml:space="preserve"> </w:t>
      </w:r>
      <w:r>
        <w:rPr>
          <w:rFonts w:hint="eastAsia" w:ascii="宋体" w:hAnsiTheme="minorHAnsi" w:eastAsiaTheme="minorEastAsia" w:cstheme="minorBidi"/>
          <w:color w:val="auto"/>
          <w:kern w:val="2"/>
          <w:sz w:val="21"/>
          <w:szCs w:val="24"/>
          <w:highlight w:val="none"/>
          <w:lang w:val="en-US" w:eastAsia="zh-CN" w:bidi="ar-SA"/>
        </w:rPr>
        <w:t>×</w:t>
      </w:r>
      <w:r>
        <w:rPr>
          <w:rFonts w:hint="eastAsia" w:ascii="宋体" w:hAnsi="宋体" w:eastAsia="宋体" w:cs="宋体"/>
          <w:sz w:val="21"/>
          <w:szCs w:val="21"/>
          <w:highlight w:val="none"/>
          <w:lang w:val="en-US" w:eastAsia="zh-CN"/>
        </w:rPr>
        <w:tab/>
      </w:r>
    </w:p>
    <w:p>
      <w:pPr>
        <w:pStyle w:val="3"/>
        <w:rPr>
          <w:rFonts w:hint="default" w:ascii="宋体" w:hAnsi="宋体" w:eastAsia="宋体" w:cs="宋体"/>
          <w:sz w:val="21"/>
          <w:szCs w:val="21"/>
          <w:highlight w:val="yellow"/>
          <w:lang w:val="en-US" w:eastAsia="zh-CN"/>
        </w:rPr>
      </w:pPr>
    </w:p>
    <w:p>
      <w:pPr>
        <w:pStyle w:val="3"/>
        <w:rPr>
          <w:rFonts w:hint="eastAsia" w:ascii="宋体" w:hAnsi="宋体" w:eastAsia="宋体" w:cs="宋体"/>
          <w:color w:val="auto"/>
          <w:sz w:val="21"/>
          <w:szCs w:val="21"/>
          <w:highlight w:val="none"/>
          <w:lang w:val="en-US" w:eastAsia="zh-CN"/>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DBFFA0"/>
    <w:multiLevelType w:val="singleLevel"/>
    <w:tmpl w:val="62DBFFA0"/>
    <w:lvl w:ilvl="0" w:tentative="0">
      <w:start w:val="13"/>
      <w:numFmt w:val="decimal"/>
      <w:suff w:val="space"/>
      <w:lvlText w:val="%1."/>
      <w:lvlJc w:val="left"/>
      <w:pPr>
        <w:ind w:left="21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xOWE1N2U0NzMxNjM5ODhiZTQxYjI0Mjc4NTc3ZjIifQ=="/>
  </w:docVars>
  <w:rsids>
    <w:rsidRoot w:val="004546D6"/>
    <w:rsid w:val="000008D5"/>
    <w:rsid w:val="000226E5"/>
    <w:rsid w:val="00044F27"/>
    <w:rsid w:val="00064EBA"/>
    <w:rsid w:val="000809CE"/>
    <w:rsid w:val="000859EE"/>
    <w:rsid w:val="00090F51"/>
    <w:rsid w:val="00092D4E"/>
    <w:rsid w:val="000B641D"/>
    <w:rsid w:val="000B6E7B"/>
    <w:rsid w:val="000D6D3C"/>
    <w:rsid w:val="000F7CD8"/>
    <w:rsid w:val="00117DD5"/>
    <w:rsid w:val="00125ECC"/>
    <w:rsid w:val="00126F9C"/>
    <w:rsid w:val="001371D2"/>
    <w:rsid w:val="00173958"/>
    <w:rsid w:val="001924E9"/>
    <w:rsid w:val="001F2E6F"/>
    <w:rsid w:val="0027550B"/>
    <w:rsid w:val="002A61D7"/>
    <w:rsid w:val="002B21BF"/>
    <w:rsid w:val="002C7B24"/>
    <w:rsid w:val="002D4EDB"/>
    <w:rsid w:val="002D7AA4"/>
    <w:rsid w:val="002E22CA"/>
    <w:rsid w:val="002F1A19"/>
    <w:rsid w:val="00324F14"/>
    <w:rsid w:val="0034121C"/>
    <w:rsid w:val="00351FED"/>
    <w:rsid w:val="00375818"/>
    <w:rsid w:val="003D2FF3"/>
    <w:rsid w:val="003D79EB"/>
    <w:rsid w:val="004546D6"/>
    <w:rsid w:val="00480799"/>
    <w:rsid w:val="004A006B"/>
    <w:rsid w:val="00574D1A"/>
    <w:rsid w:val="005A0558"/>
    <w:rsid w:val="005A7C1A"/>
    <w:rsid w:val="005B28A0"/>
    <w:rsid w:val="005D0282"/>
    <w:rsid w:val="005D0CCD"/>
    <w:rsid w:val="005E37C7"/>
    <w:rsid w:val="00600170"/>
    <w:rsid w:val="006201F4"/>
    <w:rsid w:val="00621E7C"/>
    <w:rsid w:val="00623F9E"/>
    <w:rsid w:val="006856A6"/>
    <w:rsid w:val="006B3220"/>
    <w:rsid w:val="006B53CD"/>
    <w:rsid w:val="006F6164"/>
    <w:rsid w:val="00711971"/>
    <w:rsid w:val="00727A24"/>
    <w:rsid w:val="00734F2B"/>
    <w:rsid w:val="007740BF"/>
    <w:rsid w:val="0078601F"/>
    <w:rsid w:val="007921C6"/>
    <w:rsid w:val="00796286"/>
    <w:rsid w:val="007C0907"/>
    <w:rsid w:val="007F4992"/>
    <w:rsid w:val="00807A4B"/>
    <w:rsid w:val="00817890"/>
    <w:rsid w:val="00830099"/>
    <w:rsid w:val="00830475"/>
    <w:rsid w:val="0085407D"/>
    <w:rsid w:val="00871114"/>
    <w:rsid w:val="00891309"/>
    <w:rsid w:val="008A5486"/>
    <w:rsid w:val="0091043F"/>
    <w:rsid w:val="009204AE"/>
    <w:rsid w:val="0093315B"/>
    <w:rsid w:val="0095751A"/>
    <w:rsid w:val="009907B9"/>
    <w:rsid w:val="009C5580"/>
    <w:rsid w:val="009D10FF"/>
    <w:rsid w:val="00A11C2F"/>
    <w:rsid w:val="00A339A3"/>
    <w:rsid w:val="00AB07A1"/>
    <w:rsid w:val="00AB2EF2"/>
    <w:rsid w:val="00AE69C1"/>
    <w:rsid w:val="00AF2E2A"/>
    <w:rsid w:val="00B00265"/>
    <w:rsid w:val="00B02070"/>
    <w:rsid w:val="00B13213"/>
    <w:rsid w:val="00B20255"/>
    <w:rsid w:val="00B21F25"/>
    <w:rsid w:val="00B233A3"/>
    <w:rsid w:val="00B51ED0"/>
    <w:rsid w:val="00B61420"/>
    <w:rsid w:val="00B63FA1"/>
    <w:rsid w:val="00B713EE"/>
    <w:rsid w:val="00BE6623"/>
    <w:rsid w:val="00C215D1"/>
    <w:rsid w:val="00C73360"/>
    <w:rsid w:val="00C75FF7"/>
    <w:rsid w:val="00C80F41"/>
    <w:rsid w:val="00C878CB"/>
    <w:rsid w:val="00CE5D8C"/>
    <w:rsid w:val="00CF3CE5"/>
    <w:rsid w:val="00CF3D18"/>
    <w:rsid w:val="00D04A01"/>
    <w:rsid w:val="00D41F44"/>
    <w:rsid w:val="00D86459"/>
    <w:rsid w:val="00DB6829"/>
    <w:rsid w:val="00DC18F1"/>
    <w:rsid w:val="00DE18BD"/>
    <w:rsid w:val="00E82FC9"/>
    <w:rsid w:val="00F255E2"/>
    <w:rsid w:val="00F4708C"/>
    <w:rsid w:val="00F475A4"/>
    <w:rsid w:val="00F7280A"/>
    <w:rsid w:val="00F927CF"/>
    <w:rsid w:val="00F97F89"/>
    <w:rsid w:val="00FA7CF2"/>
    <w:rsid w:val="00FB7340"/>
    <w:rsid w:val="03DE6B9B"/>
    <w:rsid w:val="03EF7903"/>
    <w:rsid w:val="062A372C"/>
    <w:rsid w:val="09010390"/>
    <w:rsid w:val="09F00BC2"/>
    <w:rsid w:val="0E004271"/>
    <w:rsid w:val="0F705359"/>
    <w:rsid w:val="10F34A58"/>
    <w:rsid w:val="12341AAE"/>
    <w:rsid w:val="12D11336"/>
    <w:rsid w:val="134308C0"/>
    <w:rsid w:val="152007FA"/>
    <w:rsid w:val="1548133F"/>
    <w:rsid w:val="15974199"/>
    <w:rsid w:val="16101D8C"/>
    <w:rsid w:val="1855401A"/>
    <w:rsid w:val="198D4B6A"/>
    <w:rsid w:val="1AA963ED"/>
    <w:rsid w:val="1B74280D"/>
    <w:rsid w:val="1C251B97"/>
    <w:rsid w:val="1D0F4D69"/>
    <w:rsid w:val="1EE077A1"/>
    <w:rsid w:val="20472749"/>
    <w:rsid w:val="22574EFE"/>
    <w:rsid w:val="24F958E3"/>
    <w:rsid w:val="250053D3"/>
    <w:rsid w:val="253B2C5C"/>
    <w:rsid w:val="26E8136C"/>
    <w:rsid w:val="27B830A5"/>
    <w:rsid w:val="28441CEF"/>
    <w:rsid w:val="289757C9"/>
    <w:rsid w:val="28C2349B"/>
    <w:rsid w:val="29A561CB"/>
    <w:rsid w:val="2A0719B2"/>
    <w:rsid w:val="2C195283"/>
    <w:rsid w:val="2CEB62DD"/>
    <w:rsid w:val="2CEB696E"/>
    <w:rsid w:val="2E2F29AA"/>
    <w:rsid w:val="308C5355"/>
    <w:rsid w:val="30E75A1C"/>
    <w:rsid w:val="31034538"/>
    <w:rsid w:val="318D0BD4"/>
    <w:rsid w:val="31FF7316"/>
    <w:rsid w:val="3262339F"/>
    <w:rsid w:val="32787A13"/>
    <w:rsid w:val="33473D32"/>
    <w:rsid w:val="344322F6"/>
    <w:rsid w:val="35B85F69"/>
    <w:rsid w:val="360B3796"/>
    <w:rsid w:val="36F73D29"/>
    <w:rsid w:val="37A85BD1"/>
    <w:rsid w:val="38CE5AC2"/>
    <w:rsid w:val="39726BE6"/>
    <w:rsid w:val="3C3B69A4"/>
    <w:rsid w:val="3CCB235B"/>
    <w:rsid w:val="3D22445E"/>
    <w:rsid w:val="3D3652AC"/>
    <w:rsid w:val="3D8148E3"/>
    <w:rsid w:val="3E7A6ADA"/>
    <w:rsid w:val="3EC116FE"/>
    <w:rsid w:val="3ED01E68"/>
    <w:rsid w:val="3F8C7114"/>
    <w:rsid w:val="40EF4827"/>
    <w:rsid w:val="422A54E5"/>
    <w:rsid w:val="42324AA6"/>
    <w:rsid w:val="45C86885"/>
    <w:rsid w:val="47447574"/>
    <w:rsid w:val="475E0A4F"/>
    <w:rsid w:val="47DC53AD"/>
    <w:rsid w:val="48A70E21"/>
    <w:rsid w:val="4A2159CD"/>
    <w:rsid w:val="4D180DB1"/>
    <w:rsid w:val="4DC57B83"/>
    <w:rsid w:val="4DEF4324"/>
    <w:rsid w:val="4DF9093F"/>
    <w:rsid w:val="51705D6E"/>
    <w:rsid w:val="528F3589"/>
    <w:rsid w:val="533F6221"/>
    <w:rsid w:val="55412DE0"/>
    <w:rsid w:val="5545323D"/>
    <w:rsid w:val="563717D8"/>
    <w:rsid w:val="563A5F15"/>
    <w:rsid w:val="56951575"/>
    <w:rsid w:val="56DA4169"/>
    <w:rsid w:val="5742287E"/>
    <w:rsid w:val="5958390D"/>
    <w:rsid w:val="59F815FD"/>
    <w:rsid w:val="5AC86914"/>
    <w:rsid w:val="5AD257C1"/>
    <w:rsid w:val="5AFB3CB6"/>
    <w:rsid w:val="5CE118BE"/>
    <w:rsid w:val="5E45261D"/>
    <w:rsid w:val="5F6C1E98"/>
    <w:rsid w:val="5FAA6EA4"/>
    <w:rsid w:val="5FBA204D"/>
    <w:rsid w:val="60282F92"/>
    <w:rsid w:val="61227EC8"/>
    <w:rsid w:val="61A66D2D"/>
    <w:rsid w:val="628C6990"/>
    <w:rsid w:val="630F3D01"/>
    <w:rsid w:val="64721A4C"/>
    <w:rsid w:val="647D32A4"/>
    <w:rsid w:val="65E6331F"/>
    <w:rsid w:val="687F3F95"/>
    <w:rsid w:val="6BDE61BE"/>
    <w:rsid w:val="6C3F1E9F"/>
    <w:rsid w:val="6C8146BF"/>
    <w:rsid w:val="6DA51E9B"/>
    <w:rsid w:val="6DD54E78"/>
    <w:rsid w:val="718362CB"/>
    <w:rsid w:val="72E87A2A"/>
    <w:rsid w:val="7559260A"/>
    <w:rsid w:val="75B96823"/>
    <w:rsid w:val="79955265"/>
    <w:rsid w:val="7CA36F6D"/>
    <w:rsid w:val="7CA52C3C"/>
    <w:rsid w:val="7D22347F"/>
    <w:rsid w:val="7DF75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jc w:val="center"/>
    </w:pPr>
    <w:rPr>
      <w:rFonts w:ascii="仿宋_GB2312" w:hAnsi="仿宋_GB2312" w:eastAsia="黑体"/>
    </w:rPr>
  </w:style>
  <w:style w:type="paragraph" w:customStyle="1" w:styleId="3">
    <w:name w:val="Default"/>
    <w:unhideWhenUsed/>
    <w:qFormat/>
    <w:uiPriority w:val="0"/>
    <w:pPr>
      <w:widowControl w:val="0"/>
      <w:autoSpaceDE w:val="0"/>
      <w:autoSpaceDN w:val="0"/>
      <w:adjustRightInd w:val="0"/>
    </w:pPr>
    <w:rPr>
      <w:rFonts w:hint="eastAsia" w:ascii="Calibri" w:hAnsi="Calibri" w:eastAsia="宋体" w:cstheme="minorBidi"/>
      <w:color w:val="000000"/>
      <w:sz w:val="24"/>
      <w:szCs w:val="22"/>
      <w:lang w:val="en-US" w:eastAsia="zh-CN" w:bidi="ar-SA"/>
    </w:rPr>
  </w:style>
  <w:style w:type="paragraph" w:styleId="4">
    <w:name w:val="Balloon Text"/>
    <w:basedOn w:val="1"/>
    <w:link w:val="11"/>
    <w:unhideWhenUsed/>
    <w:qFormat/>
    <w:uiPriority w:val="0"/>
    <w:rPr>
      <w:sz w:val="18"/>
      <w:szCs w:val="18"/>
    </w:rPr>
  </w:style>
  <w:style w:type="paragraph" w:styleId="5">
    <w:name w:val="footer"/>
    <w:basedOn w:val="1"/>
    <w:link w:val="10"/>
    <w:unhideWhenUsed/>
    <w:qFormat/>
    <w:uiPriority w:val="0"/>
    <w:pPr>
      <w:tabs>
        <w:tab w:val="center" w:pos="4153"/>
        <w:tab w:val="right" w:pos="8306"/>
      </w:tabs>
      <w:snapToGrid w:val="0"/>
      <w:jc w:val="left"/>
    </w:pPr>
    <w:rPr>
      <w:sz w:val="18"/>
      <w:szCs w:val="18"/>
    </w:rPr>
  </w:style>
  <w:style w:type="paragraph" w:styleId="6">
    <w:name w:val="header"/>
    <w:basedOn w:val="1"/>
    <w:link w:val="9"/>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qFormat/>
    <w:uiPriority w:val="0"/>
    <w:rPr>
      <w:sz w:val="18"/>
      <w:szCs w:val="18"/>
    </w:rPr>
  </w:style>
  <w:style w:type="character" w:customStyle="1" w:styleId="10">
    <w:name w:val="页脚 Char"/>
    <w:basedOn w:val="8"/>
    <w:link w:val="5"/>
    <w:qFormat/>
    <w:uiPriority w:val="0"/>
    <w:rPr>
      <w:sz w:val="18"/>
      <w:szCs w:val="18"/>
    </w:rPr>
  </w:style>
  <w:style w:type="character" w:customStyle="1" w:styleId="11">
    <w:name w:val="批注框文本 Char"/>
    <w:basedOn w:val="8"/>
    <w:link w:val="4"/>
    <w:qFormat/>
    <w:uiPriority w:val="0"/>
    <w:rPr>
      <w:sz w:val="18"/>
      <w:szCs w:val="18"/>
    </w:rPr>
  </w:style>
  <w:style w:type="paragraph" w:styleId="12">
    <w:name w:val="List Paragraph"/>
    <w:basedOn w:val="1"/>
    <w:qFormat/>
    <w:uiPriority w:val="34"/>
    <w:pPr>
      <w:ind w:firstLine="420" w:firstLineChars="200"/>
    </w:pPr>
    <w:rPr>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FB7AD5-C7C2-4BD4-831B-3172FAFBFC2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29</Pages>
  <Words>27858</Words>
  <Characters>33301</Characters>
  <Lines>359</Lines>
  <Paragraphs>101</Paragraphs>
  <TotalTime>28</TotalTime>
  <ScaleCrop>false</ScaleCrop>
  <LinksUpToDate>false</LinksUpToDate>
  <CharactersWithSpaces>51495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2021-06-17T11:00:00Z</dcterms:created>
  <dc:creator>微软用户</dc:creator>
  <cp:lastModifiedBy>熊猫的猫</cp:lastModifiedBy>
  <dcterms:modified xsi:type="dcterms:W3CDTF">2023-08-02T02:07:54Z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EE8B70416CA943CAA1AE62FD3D22DEF6</vt:lpwstr>
  </property>
</Properties>
</file>